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9D4F8" w14:textId="26B9CAAF" w:rsidR="006235FC" w:rsidRDefault="00904C6C" w:rsidP="00FB1A21">
      <w:pPr>
        <w:pStyle w:val="21CUE1Ttulodelcomunicado"/>
      </w:pPr>
      <w:bookmarkStart w:id="0" w:name="_Hlk33002076"/>
      <w:r>
        <w:t>Estadísticas a propósito del</w:t>
      </w:r>
      <w:r w:rsidR="007E6185">
        <w:t xml:space="preserve"> </w:t>
      </w:r>
      <w:r w:rsidR="007D6ED2">
        <w:t>D</w:t>
      </w:r>
      <w:r w:rsidR="007E6185">
        <w:t xml:space="preserve">ía de la </w:t>
      </w:r>
      <w:r w:rsidR="007D6ED2">
        <w:t>M</w:t>
      </w:r>
      <w:r w:rsidR="00FB0E56">
        <w:t>adre</w:t>
      </w:r>
    </w:p>
    <w:p w14:paraId="60869F02" w14:textId="4F41770F" w:rsidR="00904C6C" w:rsidRDefault="00904C6C" w:rsidP="00904C6C">
      <w:pPr>
        <w:pStyle w:val="22CUE2Fechadelcomunicado"/>
      </w:pPr>
      <w:r w:rsidRPr="00904C6C">
        <w:t>(</w:t>
      </w:r>
      <w:r w:rsidR="00FB0E56">
        <w:t>10</w:t>
      </w:r>
      <w:r w:rsidR="007E6185">
        <w:t xml:space="preserve"> de </w:t>
      </w:r>
      <w:r w:rsidR="00FB0E56">
        <w:t>mayo</w:t>
      </w:r>
      <w:r w:rsidRPr="00904C6C">
        <w:t>)</w:t>
      </w:r>
    </w:p>
    <w:p w14:paraId="2D330156" w14:textId="77777777" w:rsidR="00D33428" w:rsidRPr="005D0B1E" w:rsidRDefault="00D33428" w:rsidP="0025016E">
      <w:pPr>
        <w:pStyle w:val="CUE3Vietas"/>
        <w:spacing w:after="0"/>
        <w:rPr>
          <w:color w:val="auto"/>
        </w:rPr>
      </w:pPr>
    </w:p>
    <w:bookmarkEnd w:id="0"/>
    <w:p w14:paraId="4CDF4FA8" w14:textId="37F16249" w:rsidR="00845AA2" w:rsidRPr="001C7544" w:rsidRDefault="00D13EAF" w:rsidP="009D1BA0">
      <w:pPr>
        <w:pStyle w:val="23CUEVietas"/>
        <w:jc w:val="both"/>
        <w:rPr>
          <w:color w:val="auto"/>
        </w:rPr>
      </w:pPr>
      <w:r w:rsidRPr="005D0B1E">
        <w:rPr>
          <w:color w:val="auto"/>
        </w:rPr>
        <w:t xml:space="preserve">En </w:t>
      </w:r>
      <w:r w:rsidR="009B2801">
        <w:rPr>
          <w:color w:val="auto"/>
        </w:rPr>
        <w:t xml:space="preserve">el cuarto trimestre de </w:t>
      </w:r>
      <w:r w:rsidRPr="005D0B1E">
        <w:rPr>
          <w:color w:val="auto"/>
        </w:rPr>
        <w:t>2025</w:t>
      </w:r>
      <w:r w:rsidR="00085544">
        <w:rPr>
          <w:color w:val="auto"/>
        </w:rPr>
        <w:t>,</w:t>
      </w:r>
      <w:r w:rsidR="00FC253A" w:rsidRPr="005D0B1E">
        <w:rPr>
          <w:color w:val="auto"/>
        </w:rPr>
        <w:t xml:space="preserve"> </w:t>
      </w:r>
      <w:r w:rsidR="00A271DD" w:rsidRPr="005D0B1E">
        <w:rPr>
          <w:color w:val="auto"/>
        </w:rPr>
        <w:t>residían</w:t>
      </w:r>
      <w:r w:rsidR="00FC253A" w:rsidRPr="005D0B1E">
        <w:rPr>
          <w:color w:val="auto"/>
        </w:rPr>
        <w:t xml:space="preserve"> en el país 54.9 millones de mujeres de 15 años y más</w:t>
      </w:r>
      <w:r w:rsidR="00FC56EE" w:rsidRPr="005D0B1E">
        <w:rPr>
          <w:color w:val="auto"/>
        </w:rPr>
        <w:t xml:space="preserve">; </w:t>
      </w:r>
      <w:r w:rsidR="00FC253A" w:rsidRPr="005D0B1E">
        <w:rPr>
          <w:color w:val="auto"/>
        </w:rPr>
        <w:t>de ellas</w:t>
      </w:r>
      <w:r w:rsidR="00A271DD" w:rsidRPr="005D0B1E">
        <w:rPr>
          <w:color w:val="auto"/>
        </w:rPr>
        <w:t>,</w:t>
      </w:r>
      <w:r w:rsidR="00FC253A" w:rsidRPr="005D0B1E">
        <w:rPr>
          <w:color w:val="auto"/>
        </w:rPr>
        <w:t xml:space="preserve"> </w:t>
      </w:r>
      <w:r w:rsidR="00D16464" w:rsidRPr="005D0B1E">
        <w:rPr>
          <w:color w:val="auto"/>
        </w:rPr>
        <w:t>7</w:t>
      </w:r>
      <w:r w:rsidR="00B340C1" w:rsidRPr="005D0B1E">
        <w:rPr>
          <w:color w:val="auto"/>
        </w:rPr>
        <w:t>1</w:t>
      </w:r>
      <w:r w:rsidR="00D16464" w:rsidRPr="005D0B1E">
        <w:rPr>
          <w:color w:val="auto"/>
        </w:rPr>
        <w:t>.5</w:t>
      </w:r>
      <w:r w:rsidR="00D443DD">
        <w:rPr>
          <w:color w:val="auto"/>
        </w:rPr>
        <w:t> </w:t>
      </w:r>
      <w:r w:rsidR="00D16464" w:rsidRPr="005D0B1E">
        <w:rPr>
          <w:color w:val="auto"/>
        </w:rPr>
        <w:t xml:space="preserve">% </w:t>
      </w:r>
      <w:r w:rsidR="00A271DD" w:rsidRPr="005D0B1E">
        <w:rPr>
          <w:color w:val="auto"/>
        </w:rPr>
        <w:t>había tenido</w:t>
      </w:r>
      <w:r w:rsidR="00D16464" w:rsidRPr="005D0B1E">
        <w:rPr>
          <w:color w:val="auto"/>
        </w:rPr>
        <w:t xml:space="preserve"> al menos una hija o</w:t>
      </w:r>
      <w:r w:rsidR="009160DD" w:rsidRPr="005D0B1E">
        <w:rPr>
          <w:color w:val="auto"/>
        </w:rPr>
        <w:t xml:space="preserve"> </w:t>
      </w:r>
      <w:r w:rsidR="00D16464" w:rsidRPr="005D0B1E">
        <w:rPr>
          <w:color w:val="auto"/>
        </w:rPr>
        <w:t xml:space="preserve">hijo </w:t>
      </w:r>
      <w:r w:rsidR="00D16464" w:rsidRPr="001C7544">
        <w:rPr>
          <w:color w:val="auto"/>
        </w:rPr>
        <w:t>nacido vivo</w:t>
      </w:r>
      <w:r w:rsidR="00755B99">
        <w:rPr>
          <w:color w:val="auto"/>
        </w:rPr>
        <w:t xml:space="preserve"> a lo largo de su vida</w:t>
      </w:r>
      <w:r w:rsidR="00D16464" w:rsidRPr="001C7544">
        <w:rPr>
          <w:color w:val="auto"/>
        </w:rPr>
        <w:t>.</w:t>
      </w:r>
    </w:p>
    <w:p w14:paraId="2DFFC8DB" w14:textId="7FC8360E" w:rsidR="00845AA2" w:rsidRPr="00B617C8" w:rsidRDefault="00F047FB" w:rsidP="009D1BA0">
      <w:pPr>
        <w:pStyle w:val="23CUEVietas"/>
        <w:jc w:val="both"/>
        <w:rPr>
          <w:color w:val="auto"/>
          <w:spacing w:val="6"/>
        </w:rPr>
      </w:pPr>
      <w:r>
        <w:rPr>
          <w:rFonts w:eastAsiaTheme="minorHAnsi"/>
          <w:color w:val="auto"/>
          <w:spacing w:val="6"/>
          <w:lang w:eastAsia="en-US"/>
        </w:rPr>
        <w:t>L</w:t>
      </w:r>
      <w:r w:rsidR="00E45432" w:rsidRPr="00E45432">
        <w:rPr>
          <w:rFonts w:eastAsiaTheme="minorHAnsi"/>
          <w:color w:val="auto"/>
          <w:spacing w:val="6"/>
          <w:lang w:eastAsia="en-US"/>
        </w:rPr>
        <w:t>as tasas de participación económica más altas se ubicaron entre las madres de 35 a 39 años (61.8 %) y de 40 a 44</w:t>
      </w:r>
      <w:r w:rsidR="00D81654">
        <w:rPr>
          <w:rFonts w:eastAsiaTheme="minorHAnsi"/>
          <w:color w:val="auto"/>
          <w:spacing w:val="6"/>
          <w:lang w:eastAsia="en-US"/>
        </w:rPr>
        <w:t xml:space="preserve"> años</w:t>
      </w:r>
      <w:r w:rsidR="00E45432" w:rsidRPr="00E45432">
        <w:rPr>
          <w:rFonts w:eastAsiaTheme="minorHAnsi"/>
          <w:color w:val="auto"/>
          <w:spacing w:val="6"/>
          <w:lang w:eastAsia="en-US"/>
        </w:rPr>
        <w:t xml:space="preserve"> (61.4 %)</w:t>
      </w:r>
      <w:r w:rsidR="00E45432">
        <w:rPr>
          <w:rFonts w:eastAsiaTheme="minorHAnsi"/>
          <w:color w:val="auto"/>
          <w:spacing w:val="6"/>
          <w:lang w:eastAsia="en-US"/>
        </w:rPr>
        <w:t>.</w:t>
      </w:r>
    </w:p>
    <w:p w14:paraId="6F3ADA18" w14:textId="36B69805" w:rsidR="00845AA2" w:rsidRPr="00B617C8" w:rsidRDefault="005773E5" w:rsidP="009D1BA0">
      <w:pPr>
        <w:pStyle w:val="23CUEVietas"/>
        <w:jc w:val="both"/>
        <w:rPr>
          <w:color w:val="auto"/>
          <w:spacing w:val="6"/>
          <w:lang w:val="es-ES"/>
        </w:rPr>
      </w:pPr>
      <w:r>
        <w:rPr>
          <w:rFonts w:eastAsiaTheme="minorEastAsia"/>
          <w:color w:val="auto"/>
          <w:spacing w:val="6"/>
          <w:lang w:val="es-ES" w:eastAsia="en-US"/>
        </w:rPr>
        <w:t>D</w:t>
      </w:r>
      <w:r w:rsidR="00EA5BC1" w:rsidRPr="3BE0E86D">
        <w:rPr>
          <w:rFonts w:eastAsiaTheme="minorEastAsia"/>
          <w:color w:val="auto"/>
          <w:spacing w:val="6"/>
          <w:lang w:val="es-ES" w:eastAsia="en-US"/>
        </w:rPr>
        <w:t xml:space="preserve">e las madres ocupadas de 15 </w:t>
      </w:r>
      <w:r w:rsidR="271D8A3F" w:rsidRPr="45E54458">
        <w:rPr>
          <w:rFonts w:eastAsiaTheme="minorEastAsia"/>
          <w:color w:val="auto"/>
          <w:spacing w:val="6"/>
          <w:lang w:val="es-ES" w:eastAsia="en-US"/>
        </w:rPr>
        <w:t>años</w:t>
      </w:r>
      <w:r w:rsidR="00EA5BC1" w:rsidRPr="60C73012">
        <w:rPr>
          <w:rFonts w:eastAsiaTheme="minorEastAsia"/>
          <w:color w:val="auto"/>
          <w:spacing w:val="6"/>
          <w:lang w:val="es-ES" w:eastAsia="en-US"/>
        </w:rPr>
        <w:t xml:space="preserve"> </w:t>
      </w:r>
      <w:r w:rsidR="00FC56EE" w:rsidRPr="3BE0E86D">
        <w:rPr>
          <w:rFonts w:eastAsiaTheme="minorEastAsia"/>
          <w:color w:val="auto"/>
          <w:spacing w:val="6"/>
          <w:lang w:val="es-ES" w:eastAsia="en-US"/>
        </w:rPr>
        <w:t>y más</w:t>
      </w:r>
      <w:r w:rsidR="00D46F3A">
        <w:rPr>
          <w:rFonts w:eastAsiaTheme="minorEastAsia"/>
          <w:color w:val="auto"/>
          <w:spacing w:val="6"/>
          <w:lang w:val="es-ES" w:eastAsia="en-US"/>
        </w:rPr>
        <w:t>,</w:t>
      </w:r>
      <w:r w:rsidR="00FC56EE" w:rsidRPr="3BE0E86D">
        <w:rPr>
          <w:rFonts w:eastAsiaTheme="minorEastAsia"/>
          <w:color w:val="auto"/>
          <w:spacing w:val="6"/>
          <w:lang w:val="es-ES" w:eastAsia="en-US"/>
        </w:rPr>
        <w:t xml:space="preserve"> </w:t>
      </w:r>
      <w:r>
        <w:rPr>
          <w:rFonts w:eastAsiaTheme="minorEastAsia"/>
          <w:color w:val="auto"/>
          <w:spacing w:val="6"/>
          <w:lang w:val="es-ES" w:eastAsia="en-US"/>
        </w:rPr>
        <w:t>45.6 %</w:t>
      </w:r>
      <w:r w:rsidR="00E45432">
        <w:rPr>
          <w:rFonts w:eastAsiaTheme="minorEastAsia"/>
          <w:color w:val="auto"/>
          <w:spacing w:val="6"/>
          <w:lang w:val="es-ES" w:eastAsia="en-US"/>
        </w:rPr>
        <w:t xml:space="preserve"> </w:t>
      </w:r>
      <w:r w:rsidR="0005671C">
        <w:rPr>
          <w:rFonts w:eastAsiaTheme="minorEastAsia"/>
          <w:color w:val="auto"/>
          <w:spacing w:val="6"/>
          <w:lang w:val="es-ES" w:eastAsia="en-US"/>
        </w:rPr>
        <w:t>dedic</w:t>
      </w:r>
      <w:r w:rsidR="00FB1229">
        <w:rPr>
          <w:rFonts w:eastAsiaTheme="minorEastAsia"/>
          <w:color w:val="auto"/>
          <w:spacing w:val="6"/>
          <w:lang w:val="es-ES" w:eastAsia="en-US"/>
        </w:rPr>
        <w:t>ó</w:t>
      </w:r>
      <w:r w:rsidR="0005671C">
        <w:rPr>
          <w:rFonts w:eastAsiaTheme="minorEastAsia"/>
          <w:color w:val="auto"/>
          <w:spacing w:val="6"/>
          <w:lang w:val="es-ES" w:eastAsia="en-US"/>
        </w:rPr>
        <w:t xml:space="preserve"> </w:t>
      </w:r>
      <w:r w:rsidR="00EA5BC1" w:rsidRPr="3BE0E86D">
        <w:rPr>
          <w:rFonts w:eastAsiaTheme="minorEastAsia"/>
          <w:color w:val="auto"/>
          <w:spacing w:val="6"/>
          <w:lang w:val="es-ES" w:eastAsia="en-US"/>
        </w:rPr>
        <w:t>de 35 a 48 horas a la semana</w:t>
      </w:r>
      <w:r w:rsidR="00EA6F1E">
        <w:rPr>
          <w:rFonts w:eastAsiaTheme="minorEastAsia"/>
          <w:color w:val="auto"/>
          <w:spacing w:val="6"/>
          <w:lang w:val="es-ES" w:eastAsia="en-US"/>
        </w:rPr>
        <w:t xml:space="preserve"> a su actividad</w:t>
      </w:r>
      <w:r w:rsidR="00845AA2" w:rsidRPr="3BE0E86D">
        <w:rPr>
          <w:color w:val="auto"/>
          <w:spacing w:val="6"/>
          <w:lang w:val="es-ES"/>
        </w:rPr>
        <w:t>.</w:t>
      </w:r>
    </w:p>
    <w:p w14:paraId="2CA8A2F6" w14:textId="77777777" w:rsidR="00350A7F" w:rsidRPr="001C7544" w:rsidRDefault="00350A7F" w:rsidP="00AD00A4">
      <w:pPr>
        <w:pStyle w:val="23CUEVietas"/>
        <w:numPr>
          <w:ilvl w:val="0"/>
          <w:numId w:val="0"/>
        </w:numPr>
        <w:spacing w:after="0"/>
        <w:rPr>
          <w:color w:val="auto"/>
        </w:rPr>
      </w:pPr>
    </w:p>
    <w:p w14:paraId="531BA248" w14:textId="290B39A0" w:rsidR="002C5C88" w:rsidRPr="00B12D6D" w:rsidRDefault="00695494" w:rsidP="009B4F5C">
      <w:pPr>
        <w:pStyle w:val="24CUE4Prrafosinsangra"/>
        <w:rPr>
          <w:lang w:val="es-ES_tradnl"/>
        </w:rPr>
      </w:pPr>
      <w:r w:rsidRPr="00B12D6D">
        <w:rPr>
          <w:lang w:val="es-ES_tradnl"/>
        </w:rPr>
        <w:t xml:space="preserve">En el marco de </w:t>
      </w:r>
      <w:r w:rsidR="00DD1D53" w:rsidRPr="00B12D6D">
        <w:rPr>
          <w:lang w:val="es-ES_tradnl"/>
        </w:rPr>
        <w:t>la conmemoración del Día de la Madre, el Instituto Nacional de Estadística y Geografía</w:t>
      </w:r>
      <w:r w:rsidR="00797B0E" w:rsidRPr="00B12D6D">
        <w:rPr>
          <w:lang w:val="es-ES_tradnl"/>
        </w:rPr>
        <w:t xml:space="preserve"> </w:t>
      </w:r>
      <w:r w:rsidR="00DD1D53" w:rsidRPr="00B12D6D">
        <w:rPr>
          <w:lang w:val="es-ES_tradnl"/>
        </w:rPr>
        <w:t>(</w:t>
      </w:r>
      <w:proofErr w:type="spellStart"/>
      <w:r w:rsidR="00E821ED" w:rsidRPr="00B12D6D">
        <w:rPr>
          <w:smallCaps/>
          <w:lang w:val="es-ES_tradnl"/>
        </w:rPr>
        <w:t>inegi</w:t>
      </w:r>
      <w:proofErr w:type="spellEnd"/>
      <w:r w:rsidR="00DD1D53" w:rsidRPr="00B12D6D">
        <w:rPr>
          <w:lang w:val="es-ES_tradnl"/>
        </w:rPr>
        <w:t xml:space="preserve">) presenta </w:t>
      </w:r>
      <w:r w:rsidR="00085544">
        <w:rPr>
          <w:lang w:val="es-ES_tradnl"/>
        </w:rPr>
        <w:t>datos</w:t>
      </w:r>
      <w:r w:rsidR="00085544" w:rsidRPr="00B12D6D">
        <w:rPr>
          <w:lang w:val="es-ES_tradnl"/>
        </w:rPr>
        <w:t xml:space="preserve"> </w:t>
      </w:r>
      <w:r w:rsidR="00DD1D53" w:rsidRPr="005D0B1E">
        <w:rPr>
          <w:color w:val="auto"/>
          <w:lang w:val="es-ES_tradnl"/>
        </w:rPr>
        <w:t>sobre las madres en Méx</w:t>
      </w:r>
      <w:r w:rsidR="00293A4B" w:rsidRPr="005D0B1E">
        <w:rPr>
          <w:color w:val="auto"/>
          <w:lang w:val="es-ES_tradnl"/>
        </w:rPr>
        <w:t>ic</w:t>
      </w:r>
      <w:r w:rsidR="00CB5920" w:rsidRPr="005D0B1E">
        <w:rPr>
          <w:color w:val="auto"/>
          <w:lang w:val="es-ES_tradnl"/>
        </w:rPr>
        <w:t>o</w:t>
      </w:r>
      <w:r w:rsidR="00293A4B" w:rsidRPr="005D0B1E">
        <w:rPr>
          <w:rStyle w:val="Refdenotaalpie"/>
          <w:rFonts w:eastAsiaTheme="minorEastAsia"/>
          <w:color w:val="auto"/>
          <w:lang w:eastAsia="en-US"/>
        </w:rPr>
        <w:footnoteReference w:id="2"/>
      </w:r>
      <w:r w:rsidR="00DD1D53" w:rsidRPr="005D0B1E">
        <w:rPr>
          <w:color w:val="auto"/>
          <w:lang w:val="es-ES_tradnl"/>
        </w:rPr>
        <w:t xml:space="preserve"> </w:t>
      </w:r>
      <w:r w:rsidR="00DB50DF">
        <w:rPr>
          <w:color w:val="auto"/>
          <w:lang w:val="es-ES_tradnl"/>
        </w:rPr>
        <w:t xml:space="preserve">y </w:t>
      </w:r>
      <w:r w:rsidR="00DD1D53" w:rsidRPr="005D0B1E">
        <w:rPr>
          <w:color w:val="auto"/>
          <w:lang w:val="es-ES_tradnl"/>
        </w:rPr>
        <w:t>destaca</w:t>
      </w:r>
      <w:r w:rsidR="00FC56EE" w:rsidRPr="005D0B1E">
        <w:rPr>
          <w:color w:val="auto"/>
          <w:lang w:val="es-ES_tradnl"/>
        </w:rPr>
        <w:t xml:space="preserve"> </w:t>
      </w:r>
      <w:r w:rsidR="00484257">
        <w:rPr>
          <w:color w:val="auto"/>
          <w:lang w:val="es-ES_tradnl"/>
        </w:rPr>
        <w:t xml:space="preserve">algunas de </w:t>
      </w:r>
      <w:r w:rsidR="00FC56EE" w:rsidRPr="005D0B1E">
        <w:rPr>
          <w:color w:val="auto"/>
          <w:lang w:val="es-ES_tradnl"/>
        </w:rPr>
        <w:t>sus</w:t>
      </w:r>
      <w:r w:rsidR="00717B8D" w:rsidRPr="005D0B1E">
        <w:rPr>
          <w:color w:val="auto"/>
          <w:lang w:val="es-ES_tradnl"/>
        </w:rPr>
        <w:t xml:space="preserve"> </w:t>
      </w:r>
      <w:r w:rsidR="00DD1D53" w:rsidRPr="005D0B1E">
        <w:rPr>
          <w:color w:val="auto"/>
          <w:lang w:val="es-ES_tradnl"/>
        </w:rPr>
        <w:t xml:space="preserve">características sociodemográficas. La fuente de información utilizada es la Encuesta </w:t>
      </w:r>
      <w:r w:rsidR="00DD1D53" w:rsidRPr="00B12D6D">
        <w:rPr>
          <w:lang w:val="es-ES_tradnl"/>
        </w:rPr>
        <w:t>Nacional de Ocupación y Empleo (</w:t>
      </w:r>
      <w:proofErr w:type="spellStart"/>
      <w:r w:rsidR="00350A7F" w:rsidRPr="00B12D6D">
        <w:rPr>
          <w:smallCaps/>
          <w:lang w:val="es-ES_tradnl"/>
        </w:rPr>
        <w:t>enoe</w:t>
      </w:r>
      <w:proofErr w:type="spellEnd"/>
      <w:r w:rsidR="00DD1D53" w:rsidRPr="00B12D6D">
        <w:rPr>
          <w:lang w:val="es-ES_tradnl"/>
        </w:rPr>
        <w:t>)</w:t>
      </w:r>
      <w:r w:rsidR="0012371C" w:rsidRPr="00B12D6D">
        <w:rPr>
          <w:lang w:val="es-ES_tradnl"/>
        </w:rPr>
        <w:t>,</w:t>
      </w:r>
      <w:r w:rsidR="00350A7F" w:rsidRPr="00B12D6D">
        <w:rPr>
          <w:lang w:val="es-ES_tradnl"/>
        </w:rPr>
        <w:t xml:space="preserve"> cuarto trimestre de 2025.</w:t>
      </w:r>
    </w:p>
    <w:p w14:paraId="78F72070" w14:textId="77777777" w:rsidR="002C5C88" w:rsidRDefault="002C5C88" w:rsidP="002C5C88">
      <w:pPr>
        <w:pStyle w:val="24CUE4Prrafosinsangra"/>
        <w:rPr>
          <w:lang w:val="es-ES_tradnl"/>
        </w:rPr>
      </w:pPr>
    </w:p>
    <w:p w14:paraId="2FF346A1" w14:textId="77777777" w:rsidR="00755B99" w:rsidRDefault="00755B99" w:rsidP="00755B99">
      <w:pPr>
        <w:pStyle w:val="24CUE4Prrafosinsangra"/>
        <w:rPr>
          <w:rFonts w:eastAsiaTheme="minorHAnsi"/>
          <w:b/>
          <w:bCs/>
          <w:color w:val="auto"/>
          <w:lang w:eastAsia="en-US"/>
        </w:rPr>
      </w:pPr>
    </w:p>
    <w:p w14:paraId="260FB6AC" w14:textId="164E46E0" w:rsidR="00B93825" w:rsidRPr="00CA791A" w:rsidRDefault="00394EA1" w:rsidP="00CA791A">
      <w:pPr>
        <w:pStyle w:val="25Subtema"/>
        <w:rPr>
          <w:rFonts w:hint="eastAsia"/>
          <w:lang w:val="es-ES"/>
        </w:rPr>
      </w:pPr>
      <w:r w:rsidRPr="3BE0E86D">
        <w:rPr>
          <w:lang w:val="es-ES"/>
        </w:rPr>
        <w:t>i</w:t>
      </w:r>
      <w:r w:rsidR="00CA791A" w:rsidRPr="3BE0E86D">
        <w:rPr>
          <w:lang w:val="es-ES"/>
        </w:rPr>
        <w:t xml:space="preserve">. </w:t>
      </w:r>
      <w:r w:rsidR="00AB02F1">
        <w:rPr>
          <w:lang w:val="es-ES"/>
        </w:rPr>
        <w:t>tama</w:t>
      </w:r>
      <w:r w:rsidR="008241D0">
        <w:rPr>
          <w:lang w:val="es-ES"/>
        </w:rPr>
        <w:t>ño</w:t>
      </w:r>
      <w:r w:rsidR="00AB02F1" w:rsidRPr="3BE0E86D">
        <w:rPr>
          <w:lang w:val="es-ES"/>
        </w:rPr>
        <w:t xml:space="preserve"> </w:t>
      </w:r>
      <w:r w:rsidR="00B93825" w:rsidRPr="3BE0E86D">
        <w:rPr>
          <w:lang w:val="es-ES"/>
        </w:rPr>
        <w:t>y estructura de la</w:t>
      </w:r>
      <w:r w:rsidR="008241D0">
        <w:rPr>
          <w:lang w:val="es-ES"/>
        </w:rPr>
        <w:t xml:space="preserve"> población de</w:t>
      </w:r>
      <w:r w:rsidR="00B93825" w:rsidRPr="3BE0E86D">
        <w:rPr>
          <w:lang w:val="es-ES"/>
        </w:rPr>
        <w:t xml:space="preserve"> madres en </w:t>
      </w:r>
      <w:proofErr w:type="spellStart"/>
      <w:r w:rsidR="00063BCC" w:rsidRPr="3BE0E86D">
        <w:rPr>
          <w:lang w:val="es-ES"/>
        </w:rPr>
        <w:t>m</w:t>
      </w:r>
      <w:r w:rsidR="00B93825" w:rsidRPr="3BE0E86D">
        <w:rPr>
          <w:lang w:val="es-ES"/>
        </w:rPr>
        <w:t>éxico</w:t>
      </w:r>
      <w:proofErr w:type="spellEnd"/>
    </w:p>
    <w:p w14:paraId="16515518" w14:textId="77777777" w:rsidR="009F67C2" w:rsidRDefault="009F67C2" w:rsidP="009F67C2">
      <w:pPr>
        <w:pStyle w:val="24CUE4Prrafosinsangra"/>
        <w:rPr>
          <w:rFonts w:eastAsiaTheme="minorHAnsi"/>
          <w:b/>
          <w:bCs/>
          <w:color w:val="auto"/>
          <w:lang w:eastAsia="en-US"/>
        </w:rPr>
      </w:pPr>
    </w:p>
    <w:p w14:paraId="439BCBFD" w14:textId="2BE623B9" w:rsidR="00522D96" w:rsidRPr="005D0B1E" w:rsidRDefault="00D725BF" w:rsidP="00522D96">
      <w:pPr>
        <w:pStyle w:val="24CUE4Prrafosinsangra"/>
        <w:rPr>
          <w:color w:val="auto"/>
        </w:rPr>
      </w:pPr>
      <w:r>
        <w:rPr>
          <w:color w:val="auto"/>
        </w:rPr>
        <w:t xml:space="preserve">De acuerdo con la </w:t>
      </w:r>
      <w:proofErr w:type="spellStart"/>
      <w:r w:rsidRPr="004F4439">
        <w:rPr>
          <w:smallCaps/>
          <w:color w:val="auto"/>
        </w:rPr>
        <w:t>enoe</w:t>
      </w:r>
      <w:proofErr w:type="spellEnd"/>
      <w:r>
        <w:rPr>
          <w:color w:val="auto"/>
        </w:rPr>
        <w:t xml:space="preserve">, </w:t>
      </w:r>
      <w:r w:rsidR="00397B9B">
        <w:rPr>
          <w:color w:val="auto"/>
        </w:rPr>
        <w:t xml:space="preserve">en el cuarto trimestre de 2025, residían </w:t>
      </w:r>
      <w:r w:rsidR="00AE4769" w:rsidRPr="005D0B1E">
        <w:rPr>
          <w:color w:val="auto"/>
        </w:rPr>
        <w:t>en el país</w:t>
      </w:r>
      <w:r w:rsidR="009F67C2" w:rsidRPr="005D0B1E">
        <w:rPr>
          <w:color w:val="auto"/>
        </w:rPr>
        <w:t xml:space="preserve"> </w:t>
      </w:r>
      <w:r w:rsidR="00923E55" w:rsidRPr="005D0B1E">
        <w:rPr>
          <w:color w:val="auto"/>
        </w:rPr>
        <w:t xml:space="preserve">54.9 </w:t>
      </w:r>
      <w:r w:rsidR="009F67C2" w:rsidRPr="005D0B1E">
        <w:rPr>
          <w:color w:val="auto"/>
        </w:rPr>
        <w:t>millones de mujeres</w:t>
      </w:r>
      <w:r w:rsidR="000838E1" w:rsidRPr="005D0B1E">
        <w:rPr>
          <w:color w:val="auto"/>
        </w:rPr>
        <w:t xml:space="preserve"> de 15 años y más</w:t>
      </w:r>
      <w:r w:rsidR="009160DD" w:rsidRPr="005D0B1E">
        <w:rPr>
          <w:color w:val="auto"/>
        </w:rPr>
        <w:t>;</w:t>
      </w:r>
      <w:r w:rsidR="000445CF" w:rsidRPr="005D0B1E">
        <w:rPr>
          <w:color w:val="auto"/>
        </w:rPr>
        <w:t xml:space="preserve"> </w:t>
      </w:r>
      <w:r w:rsidR="00AE4769" w:rsidRPr="005D0B1E">
        <w:rPr>
          <w:color w:val="auto"/>
        </w:rPr>
        <w:t>71.5</w:t>
      </w:r>
      <w:r w:rsidR="00D443DD">
        <w:rPr>
          <w:color w:val="auto"/>
        </w:rPr>
        <w:t> </w:t>
      </w:r>
      <w:r w:rsidR="00AE4769" w:rsidRPr="005D0B1E">
        <w:rPr>
          <w:color w:val="auto"/>
        </w:rPr>
        <w:t xml:space="preserve">% </w:t>
      </w:r>
      <w:r w:rsidR="00717B8D" w:rsidRPr="005D0B1E">
        <w:rPr>
          <w:color w:val="auto"/>
        </w:rPr>
        <w:t xml:space="preserve">de ellas </w:t>
      </w:r>
      <w:r w:rsidR="00AE4769" w:rsidRPr="005D0B1E">
        <w:rPr>
          <w:color w:val="auto"/>
        </w:rPr>
        <w:t>había</w:t>
      </w:r>
      <w:r w:rsidR="009F67C2" w:rsidRPr="005D0B1E">
        <w:rPr>
          <w:color w:val="auto"/>
        </w:rPr>
        <w:t xml:space="preserve"> tenido al menos una hija o</w:t>
      </w:r>
      <w:r w:rsidR="009160DD" w:rsidRPr="005D0B1E">
        <w:rPr>
          <w:color w:val="auto"/>
        </w:rPr>
        <w:t xml:space="preserve"> </w:t>
      </w:r>
      <w:r w:rsidR="009F67C2" w:rsidRPr="005D0B1E">
        <w:rPr>
          <w:color w:val="auto"/>
        </w:rPr>
        <w:t>hijo nacido vivo</w:t>
      </w:r>
      <w:r w:rsidR="00755B99" w:rsidRPr="005D0B1E">
        <w:rPr>
          <w:color w:val="auto"/>
        </w:rPr>
        <w:t xml:space="preserve"> a lo largo de su vida</w:t>
      </w:r>
      <w:r w:rsidR="009F67C2" w:rsidRPr="005D0B1E">
        <w:rPr>
          <w:color w:val="auto"/>
        </w:rPr>
        <w:t xml:space="preserve">. </w:t>
      </w:r>
      <w:r w:rsidR="00320EA6">
        <w:rPr>
          <w:color w:val="auto"/>
        </w:rPr>
        <w:t>Según</w:t>
      </w:r>
      <w:r w:rsidR="009F67C2" w:rsidRPr="005D0B1E">
        <w:rPr>
          <w:color w:val="auto"/>
        </w:rPr>
        <w:t xml:space="preserve"> grupo de edad,</w:t>
      </w:r>
      <w:r w:rsidR="009160DD" w:rsidRPr="005D0B1E">
        <w:rPr>
          <w:color w:val="auto"/>
        </w:rPr>
        <w:t xml:space="preserve"> </w:t>
      </w:r>
      <w:r w:rsidR="009F67C2" w:rsidRPr="005D0B1E">
        <w:rPr>
          <w:color w:val="auto"/>
        </w:rPr>
        <w:t>5.2</w:t>
      </w:r>
      <w:r w:rsidR="00D443DD">
        <w:rPr>
          <w:color w:val="auto"/>
        </w:rPr>
        <w:t> </w:t>
      </w:r>
      <w:r w:rsidR="009F67C2" w:rsidRPr="005D0B1E">
        <w:rPr>
          <w:color w:val="auto"/>
        </w:rPr>
        <w:t xml:space="preserve">% de las </w:t>
      </w:r>
      <w:r w:rsidR="006213CE" w:rsidRPr="005D0B1E">
        <w:rPr>
          <w:color w:val="auto"/>
        </w:rPr>
        <w:t>adolescentes</w:t>
      </w:r>
      <w:r w:rsidR="009F67C2" w:rsidRPr="005D0B1E">
        <w:rPr>
          <w:color w:val="auto"/>
        </w:rPr>
        <w:t xml:space="preserve"> de </w:t>
      </w:r>
      <w:r w:rsidR="009F67C2" w:rsidRPr="005D0B1E">
        <w:rPr>
          <w:i/>
          <w:iCs/>
          <w:color w:val="auto"/>
        </w:rPr>
        <w:t>15 a 19 años</w:t>
      </w:r>
      <w:r w:rsidR="009F67C2" w:rsidRPr="005D0B1E">
        <w:rPr>
          <w:color w:val="auto"/>
        </w:rPr>
        <w:t xml:space="preserve"> </w:t>
      </w:r>
      <w:r w:rsidR="00320EA6">
        <w:rPr>
          <w:color w:val="auto"/>
        </w:rPr>
        <w:t>había sido</w:t>
      </w:r>
      <w:r w:rsidR="009F67C2" w:rsidRPr="005D0B1E">
        <w:rPr>
          <w:color w:val="auto"/>
        </w:rPr>
        <w:t xml:space="preserve"> madre</w:t>
      </w:r>
      <w:r w:rsidR="009160DD" w:rsidRPr="005D0B1E">
        <w:rPr>
          <w:color w:val="auto"/>
        </w:rPr>
        <w:t>,</w:t>
      </w:r>
      <w:r w:rsidR="009F67C2" w:rsidRPr="005D0B1E">
        <w:rPr>
          <w:color w:val="auto"/>
        </w:rPr>
        <w:t xml:space="preserve"> y </w:t>
      </w:r>
      <w:r w:rsidR="00C12627">
        <w:rPr>
          <w:color w:val="auto"/>
        </w:rPr>
        <w:t xml:space="preserve">este porcentaje fue creciendo para cada grupo </w:t>
      </w:r>
      <w:r w:rsidR="007B4B19">
        <w:rPr>
          <w:color w:val="auto"/>
        </w:rPr>
        <w:t>de edad hasta alcanzar</w:t>
      </w:r>
      <w:r w:rsidR="00755B99" w:rsidRPr="005D0B1E">
        <w:rPr>
          <w:color w:val="auto"/>
        </w:rPr>
        <w:t xml:space="preserve"> 93.7</w:t>
      </w:r>
      <w:r w:rsidR="00D443DD">
        <w:rPr>
          <w:color w:val="auto"/>
        </w:rPr>
        <w:t> </w:t>
      </w:r>
      <w:r w:rsidR="006213CE" w:rsidRPr="005D0B1E">
        <w:rPr>
          <w:color w:val="auto"/>
        </w:rPr>
        <w:t>%</w:t>
      </w:r>
      <w:r w:rsidR="00717B8D" w:rsidRPr="005D0B1E">
        <w:rPr>
          <w:color w:val="auto"/>
        </w:rPr>
        <w:t xml:space="preserve"> </w:t>
      </w:r>
      <w:r w:rsidR="00755B99" w:rsidRPr="005D0B1E">
        <w:rPr>
          <w:color w:val="auto"/>
        </w:rPr>
        <w:t xml:space="preserve">para el grupo </w:t>
      </w:r>
      <w:r w:rsidR="0574D995" w:rsidRPr="52F0089F">
        <w:rPr>
          <w:color w:val="auto"/>
        </w:rPr>
        <w:t>de</w:t>
      </w:r>
      <w:r w:rsidR="00755B99" w:rsidRPr="6AB720BD">
        <w:rPr>
          <w:color w:val="auto"/>
        </w:rPr>
        <w:t xml:space="preserve"> </w:t>
      </w:r>
      <w:r w:rsidR="00755B99" w:rsidRPr="005D0B1E">
        <w:rPr>
          <w:i/>
          <w:iCs/>
          <w:color w:val="auto"/>
        </w:rPr>
        <w:t xml:space="preserve">60 </w:t>
      </w:r>
      <w:r w:rsidR="37585575" w:rsidRPr="52F0089F">
        <w:rPr>
          <w:i/>
          <w:iCs/>
          <w:color w:val="auto"/>
        </w:rPr>
        <w:t>años</w:t>
      </w:r>
      <w:r w:rsidR="00755B99" w:rsidRPr="52F0089F">
        <w:rPr>
          <w:i/>
          <w:iCs/>
          <w:color w:val="auto"/>
        </w:rPr>
        <w:t xml:space="preserve"> </w:t>
      </w:r>
      <w:r w:rsidR="00755B99" w:rsidRPr="005D0B1E">
        <w:rPr>
          <w:i/>
          <w:iCs/>
          <w:color w:val="auto"/>
        </w:rPr>
        <w:t>y más</w:t>
      </w:r>
      <w:r w:rsidR="006213CE" w:rsidRPr="005D0B1E">
        <w:rPr>
          <w:i/>
          <w:iCs/>
          <w:color w:val="auto"/>
        </w:rPr>
        <w:t xml:space="preserve"> </w:t>
      </w:r>
      <w:r w:rsidR="009F67C2" w:rsidRPr="005D0B1E">
        <w:rPr>
          <w:color w:val="auto"/>
        </w:rPr>
        <w:t>(ver gráfica 1).</w:t>
      </w:r>
    </w:p>
    <w:p w14:paraId="123D555E" w14:textId="77777777" w:rsidR="00717B8D" w:rsidRPr="005D0B1E" w:rsidRDefault="00717B8D" w:rsidP="00522D96">
      <w:pPr>
        <w:pStyle w:val="24CUE4Prrafosinsangra"/>
        <w:rPr>
          <w:color w:val="auto"/>
        </w:rPr>
      </w:pPr>
    </w:p>
    <w:p w14:paraId="7DB88ED0" w14:textId="1FD519FA" w:rsidR="00DF252D" w:rsidRPr="009C0753" w:rsidRDefault="00DF252D" w:rsidP="00522D96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>Gráfica 1</w:t>
      </w:r>
    </w:p>
    <w:p w14:paraId="2C4BBCAC" w14:textId="1B20295C" w:rsidR="00DF252D" w:rsidRPr="009C0753" w:rsidRDefault="00DF252D" w:rsidP="00DF252D">
      <w:pPr>
        <w:jc w:val="center"/>
        <w:rPr>
          <w:b/>
          <w:bCs/>
          <w:color w:val="003057"/>
          <w:sz w:val="22"/>
          <w:szCs w:val="22"/>
        </w:rPr>
      </w:pPr>
      <w:r w:rsidRPr="009C0753">
        <w:rPr>
          <w:b/>
          <w:bCs/>
          <w:color w:val="003057"/>
          <w:sz w:val="22"/>
          <w:szCs w:val="22"/>
        </w:rPr>
        <w:t>M</w:t>
      </w:r>
      <w:r w:rsidR="00010D2D">
        <w:rPr>
          <w:b/>
          <w:bCs/>
          <w:color w:val="003057"/>
          <w:sz w:val="22"/>
          <w:szCs w:val="22"/>
        </w:rPr>
        <w:t>adres</w:t>
      </w:r>
      <w:r w:rsidR="00717B8D" w:rsidRPr="009C0753">
        <w:rPr>
          <w:b/>
          <w:bCs/>
          <w:color w:val="003057"/>
          <w:sz w:val="22"/>
          <w:szCs w:val="22"/>
        </w:rPr>
        <w:t xml:space="preserve"> de 15 años y más </w:t>
      </w:r>
      <w:r w:rsidR="007B4B19">
        <w:rPr>
          <w:b/>
          <w:bCs/>
          <w:color w:val="003057"/>
          <w:sz w:val="22"/>
          <w:szCs w:val="22"/>
        </w:rPr>
        <w:t>según</w:t>
      </w:r>
      <w:r w:rsidRPr="009C0753">
        <w:rPr>
          <w:b/>
          <w:bCs/>
          <w:color w:val="003057"/>
          <w:sz w:val="22"/>
          <w:szCs w:val="22"/>
        </w:rPr>
        <w:t xml:space="preserve"> grupo </w:t>
      </w:r>
      <w:r w:rsidR="00717B8D" w:rsidRPr="009C0753">
        <w:rPr>
          <w:b/>
          <w:bCs/>
          <w:color w:val="003057"/>
          <w:sz w:val="22"/>
          <w:szCs w:val="22"/>
        </w:rPr>
        <w:t xml:space="preserve">quinquenal </w:t>
      </w:r>
      <w:r w:rsidRPr="009C0753">
        <w:rPr>
          <w:b/>
          <w:bCs/>
          <w:color w:val="003057"/>
          <w:sz w:val="22"/>
          <w:szCs w:val="22"/>
        </w:rPr>
        <w:t>de edad</w:t>
      </w:r>
    </w:p>
    <w:p w14:paraId="0E56C6DB" w14:textId="74D12E00" w:rsidR="00522D96" w:rsidRPr="0015492B" w:rsidRDefault="00DF252D" w:rsidP="00522D96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25E82312" w14:textId="26BF5D9A" w:rsidR="00DF252D" w:rsidRDefault="00DF252D" w:rsidP="00522D96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(porcentaje)</w:t>
      </w:r>
    </w:p>
    <w:p w14:paraId="035B5981" w14:textId="6148A084" w:rsidR="004C1FA5" w:rsidRPr="0015492B" w:rsidRDefault="005D2349" w:rsidP="00522D96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>
        <w:rPr>
          <w:noProof/>
        </w:rPr>
        <w:drawing>
          <wp:inline distT="0" distB="0" distL="0" distR="0" wp14:anchorId="3A42CE61" wp14:editId="752F2919">
            <wp:extent cx="5494020" cy="1706880"/>
            <wp:effectExtent l="0" t="0" r="0" b="7620"/>
            <wp:docPr id="146519294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B583E258-4474-8C1D-1D0B-824DA9395E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50F4659" w14:textId="122BBD37" w:rsidR="00553A55" w:rsidRDefault="00114471" w:rsidP="00553A55">
      <w:pPr>
        <w:pStyle w:val="Default"/>
        <w:spacing w:after="0" w:line="240" w:lineRule="auto"/>
        <w:ind w:right="49"/>
        <w:jc w:val="both"/>
        <w:rPr>
          <w:color w:val="4D565E"/>
          <w:sz w:val="16"/>
          <w:szCs w:val="16"/>
        </w:rPr>
      </w:pPr>
      <w:r w:rsidRPr="00057EDB">
        <w:rPr>
          <w:rFonts w:eastAsia="MS Mincho"/>
          <w:color w:val="4D565E"/>
          <w:sz w:val="16"/>
          <w:szCs w:val="16"/>
          <w:lang w:val="es-ES_tradnl" w:eastAsia="es-ES"/>
        </w:rPr>
        <w:t xml:space="preserve"> </w:t>
      </w:r>
      <w:r w:rsidR="00755B99" w:rsidRPr="00057EDB">
        <w:rPr>
          <w:rFonts w:eastAsia="MS Mincho"/>
          <w:color w:val="4D565E"/>
          <w:sz w:val="16"/>
          <w:szCs w:val="16"/>
          <w:lang w:val="es-ES_tradnl" w:eastAsia="es-ES"/>
        </w:rPr>
        <w:t xml:space="preserve">             </w:t>
      </w:r>
      <w:r w:rsidR="00522D96" w:rsidRPr="00057EDB">
        <w:rPr>
          <w:rFonts w:eastAsia="MS Mincho"/>
          <w:color w:val="4D565E"/>
          <w:sz w:val="16"/>
          <w:szCs w:val="16"/>
          <w:lang w:val="es-ES_tradnl" w:eastAsia="es-ES"/>
        </w:rPr>
        <w:t xml:space="preserve">  </w:t>
      </w:r>
      <w:r w:rsidR="009F681C" w:rsidRPr="00057EDB">
        <w:rPr>
          <w:rFonts w:eastAsia="MS Mincho"/>
          <w:color w:val="4D565E"/>
          <w:sz w:val="16"/>
          <w:szCs w:val="16"/>
          <w:lang w:val="es-ES_tradnl" w:eastAsia="es-ES"/>
        </w:rPr>
        <w:t>Fuente:</w:t>
      </w:r>
      <w:r w:rsidR="009F681C" w:rsidRPr="00057EDB">
        <w:rPr>
          <w:rFonts w:eastAsia="MS Mincho"/>
          <w:smallCaps/>
          <w:color w:val="4D565E"/>
          <w:sz w:val="16"/>
          <w:szCs w:val="16"/>
          <w:lang w:val="es-ES_tradnl" w:eastAsia="es-ES"/>
        </w:rPr>
        <w:t xml:space="preserve"> </w:t>
      </w:r>
      <w:proofErr w:type="spellStart"/>
      <w:r w:rsidR="009F681C" w:rsidRPr="00057EDB">
        <w:rPr>
          <w:rFonts w:eastAsia="MS Mincho"/>
          <w:smallCaps/>
          <w:color w:val="4D565E"/>
          <w:sz w:val="16"/>
          <w:szCs w:val="16"/>
          <w:lang w:val="es-ES_tradnl" w:eastAsia="es-ES"/>
        </w:rPr>
        <w:t>inegi</w:t>
      </w:r>
      <w:proofErr w:type="spellEnd"/>
      <w:r w:rsidR="009F681C" w:rsidRPr="00057EDB">
        <w:rPr>
          <w:rFonts w:eastAsia="MS Mincho"/>
          <w:color w:val="4D565E"/>
          <w:sz w:val="16"/>
          <w:szCs w:val="16"/>
          <w:lang w:val="es-ES_tradnl" w:eastAsia="es-ES"/>
        </w:rPr>
        <w:t>. Encuesta Nacional de Ocupación y Empleo (</w:t>
      </w:r>
      <w:proofErr w:type="spellStart"/>
      <w:r w:rsidR="009F681C" w:rsidRPr="00057EDB">
        <w:rPr>
          <w:rFonts w:eastAsia="MS Mincho"/>
          <w:smallCaps/>
          <w:color w:val="4D565E"/>
          <w:sz w:val="16"/>
          <w:szCs w:val="16"/>
          <w:lang w:val="es-ES_tradnl" w:eastAsia="es-ES"/>
        </w:rPr>
        <w:t>enoe</w:t>
      </w:r>
      <w:proofErr w:type="spellEnd"/>
      <w:r w:rsidR="009F681C" w:rsidRPr="00057EDB">
        <w:rPr>
          <w:rFonts w:eastAsia="MS Mincho"/>
          <w:color w:val="4D565E"/>
          <w:sz w:val="16"/>
          <w:szCs w:val="16"/>
          <w:lang w:val="es-ES_tradnl" w:eastAsia="es-ES"/>
        </w:rPr>
        <w:t>)</w:t>
      </w:r>
      <w:r w:rsidR="00FB32A4" w:rsidRPr="00057EDB">
        <w:rPr>
          <w:rFonts w:eastAsia="MS Mincho"/>
          <w:color w:val="4D565E"/>
          <w:sz w:val="16"/>
          <w:szCs w:val="16"/>
          <w:lang w:val="es-ES_tradnl" w:eastAsia="es-ES"/>
        </w:rPr>
        <w:t>, c</w:t>
      </w:r>
      <w:r w:rsidR="009F681C" w:rsidRPr="00057EDB">
        <w:rPr>
          <w:rFonts w:eastAsia="MS Mincho"/>
          <w:color w:val="4D565E"/>
          <w:sz w:val="16"/>
          <w:szCs w:val="16"/>
          <w:lang w:val="es-ES_tradnl" w:eastAsia="es-ES"/>
        </w:rPr>
        <w:t>uarto trimestre, 2025.</w:t>
      </w:r>
      <w:r w:rsidR="00553A55">
        <w:rPr>
          <w:rFonts w:eastAsia="MS Mincho"/>
          <w:color w:val="4D565E"/>
          <w:sz w:val="16"/>
          <w:szCs w:val="16"/>
          <w:lang w:val="es-ES_tradnl" w:eastAsia="es-ES"/>
        </w:rPr>
        <w:br w:type="page"/>
      </w:r>
    </w:p>
    <w:p w14:paraId="5A03F064" w14:textId="0AB05AC8" w:rsidR="009F67C2" w:rsidRPr="005D0B1E" w:rsidRDefault="005D47EC" w:rsidP="009F67C2">
      <w:pPr>
        <w:pStyle w:val="24CUE4Prrafosinsangra"/>
        <w:rPr>
          <w:color w:val="auto"/>
          <w:lang w:val="es-ES"/>
        </w:rPr>
      </w:pPr>
      <w:r>
        <w:rPr>
          <w:color w:val="auto"/>
          <w:lang w:val="es-ES"/>
        </w:rPr>
        <w:lastRenderedPageBreak/>
        <w:t>De acuerdo con e</w:t>
      </w:r>
      <w:r w:rsidR="008A7621" w:rsidRPr="001C7544">
        <w:rPr>
          <w:color w:val="auto"/>
          <w:lang w:val="es-ES"/>
        </w:rPr>
        <w:t xml:space="preserve">l promedio de </w:t>
      </w:r>
      <w:r w:rsidR="00A458B8" w:rsidRPr="001C7544">
        <w:rPr>
          <w:color w:val="auto"/>
          <w:lang w:val="es-ES"/>
        </w:rPr>
        <w:t>hijas e hijos nacidos vivos</w:t>
      </w:r>
      <w:r w:rsidR="004151E5">
        <w:rPr>
          <w:color w:val="auto"/>
          <w:lang w:val="es-ES"/>
        </w:rPr>
        <w:t xml:space="preserve"> </w:t>
      </w:r>
      <w:r w:rsidR="008B665A">
        <w:rPr>
          <w:color w:val="auto"/>
          <w:lang w:val="es-ES"/>
        </w:rPr>
        <w:t xml:space="preserve">entre </w:t>
      </w:r>
      <w:r w:rsidR="004151E5">
        <w:rPr>
          <w:color w:val="auto"/>
          <w:lang w:val="es-ES"/>
        </w:rPr>
        <w:t>las madres de 15 años y más</w:t>
      </w:r>
      <w:r w:rsidR="0054646F" w:rsidRPr="001C7544">
        <w:rPr>
          <w:color w:val="auto"/>
          <w:lang w:val="es-ES"/>
        </w:rPr>
        <w:t xml:space="preserve">, el valor </w:t>
      </w:r>
      <w:r w:rsidR="00E4628C" w:rsidRPr="001C7544">
        <w:rPr>
          <w:color w:val="auto"/>
          <w:lang w:val="es-ES"/>
        </w:rPr>
        <w:t xml:space="preserve">más bajo se </w:t>
      </w:r>
      <w:r w:rsidR="00480122">
        <w:rPr>
          <w:color w:val="auto"/>
          <w:lang w:val="es-ES"/>
        </w:rPr>
        <w:t>observ</w:t>
      </w:r>
      <w:r w:rsidR="00480122" w:rsidRPr="001C7544">
        <w:rPr>
          <w:color w:val="auto"/>
          <w:lang w:val="es-ES"/>
        </w:rPr>
        <w:t>ó</w:t>
      </w:r>
      <w:r w:rsidR="00E4628C" w:rsidRPr="001C7544">
        <w:rPr>
          <w:color w:val="auto"/>
          <w:lang w:val="es-ES"/>
        </w:rPr>
        <w:t xml:space="preserve"> </w:t>
      </w:r>
      <w:r w:rsidR="00A458B8" w:rsidRPr="001C7544">
        <w:rPr>
          <w:color w:val="auto"/>
          <w:lang w:val="es-ES"/>
        </w:rPr>
        <w:t>e</w:t>
      </w:r>
      <w:r w:rsidR="008A7621" w:rsidRPr="001C7544">
        <w:rPr>
          <w:color w:val="auto"/>
          <w:lang w:val="es-ES"/>
        </w:rPr>
        <w:t>n</w:t>
      </w:r>
      <w:r w:rsidR="00A458B8" w:rsidRPr="001C7544">
        <w:rPr>
          <w:color w:val="auto"/>
          <w:lang w:val="es-ES"/>
        </w:rPr>
        <w:t xml:space="preserve"> las adolescentes de </w:t>
      </w:r>
      <w:r w:rsidR="00A458B8" w:rsidRPr="001C7544">
        <w:rPr>
          <w:i/>
          <w:iCs/>
          <w:color w:val="auto"/>
          <w:lang w:val="es-ES"/>
        </w:rPr>
        <w:t>15 a 19 años</w:t>
      </w:r>
      <w:r w:rsidR="007B087C">
        <w:rPr>
          <w:i/>
          <w:iCs/>
          <w:color w:val="auto"/>
          <w:lang w:val="es-ES"/>
        </w:rPr>
        <w:t>,</w:t>
      </w:r>
      <w:r w:rsidR="008A7621" w:rsidRPr="001C7544">
        <w:rPr>
          <w:i/>
          <w:iCs/>
          <w:color w:val="auto"/>
          <w:lang w:val="es-ES"/>
        </w:rPr>
        <w:t xml:space="preserve"> </w:t>
      </w:r>
      <w:r w:rsidR="007B087C" w:rsidRPr="00E45432">
        <w:rPr>
          <w:color w:val="auto"/>
          <w:lang w:val="es-ES"/>
        </w:rPr>
        <w:t>con</w:t>
      </w:r>
      <w:r w:rsidR="007B087C">
        <w:rPr>
          <w:i/>
          <w:iCs/>
          <w:color w:val="auto"/>
          <w:lang w:val="es-ES"/>
        </w:rPr>
        <w:t xml:space="preserve"> </w:t>
      </w:r>
      <w:r w:rsidR="00E4628C" w:rsidRPr="001C7544">
        <w:rPr>
          <w:color w:val="auto"/>
          <w:lang w:val="es-ES"/>
        </w:rPr>
        <w:t>0.1</w:t>
      </w:r>
      <w:r w:rsidR="0040491B">
        <w:rPr>
          <w:color w:val="auto"/>
          <w:lang w:val="es-ES"/>
        </w:rPr>
        <w:t>,</w:t>
      </w:r>
      <w:r w:rsidR="0054646F" w:rsidRPr="001C7544">
        <w:rPr>
          <w:color w:val="auto"/>
          <w:lang w:val="es-ES"/>
        </w:rPr>
        <w:t xml:space="preserve"> y</w:t>
      </w:r>
      <w:r w:rsidR="00E4628C" w:rsidRPr="001C7544">
        <w:rPr>
          <w:i/>
          <w:iCs/>
          <w:color w:val="auto"/>
          <w:lang w:val="es-ES"/>
        </w:rPr>
        <w:t xml:space="preserve"> </w:t>
      </w:r>
      <w:r w:rsidR="00755B99">
        <w:rPr>
          <w:color w:val="auto"/>
          <w:lang w:val="es-ES"/>
        </w:rPr>
        <w:t xml:space="preserve">el </w:t>
      </w:r>
      <w:r w:rsidR="00734D92">
        <w:rPr>
          <w:color w:val="auto"/>
          <w:lang w:val="es-ES"/>
        </w:rPr>
        <w:t>más alto</w:t>
      </w:r>
      <w:r w:rsidR="00B028A6">
        <w:rPr>
          <w:color w:val="auto"/>
          <w:lang w:val="es-ES"/>
        </w:rPr>
        <w:t>,</w:t>
      </w:r>
      <w:r w:rsidR="00734D92">
        <w:rPr>
          <w:color w:val="auto"/>
          <w:lang w:val="es-ES"/>
        </w:rPr>
        <w:t xml:space="preserve"> </w:t>
      </w:r>
      <w:r w:rsidR="001902E1">
        <w:rPr>
          <w:color w:val="auto"/>
          <w:lang w:val="es-ES"/>
        </w:rPr>
        <w:t xml:space="preserve">en las madres de </w:t>
      </w:r>
      <w:r w:rsidR="001902E1" w:rsidRPr="00582512">
        <w:rPr>
          <w:i/>
          <w:iCs/>
          <w:color w:val="auto"/>
          <w:lang w:val="es-ES"/>
        </w:rPr>
        <w:t>60 años y más</w:t>
      </w:r>
      <w:r w:rsidR="000A23B8">
        <w:rPr>
          <w:i/>
          <w:iCs/>
          <w:color w:val="auto"/>
          <w:lang w:val="es-ES"/>
        </w:rPr>
        <w:t>,</w:t>
      </w:r>
      <w:r w:rsidR="001902E1">
        <w:rPr>
          <w:color w:val="auto"/>
          <w:lang w:val="es-ES"/>
        </w:rPr>
        <w:t xml:space="preserve"> </w:t>
      </w:r>
      <w:r w:rsidR="00742D0D">
        <w:rPr>
          <w:color w:val="auto"/>
          <w:lang w:val="es-ES"/>
        </w:rPr>
        <w:t>con</w:t>
      </w:r>
      <w:r w:rsidR="005B7611">
        <w:rPr>
          <w:color w:val="auto"/>
          <w:lang w:val="es-ES"/>
        </w:rPr>
        <w:t xml:space="preserve"> un promedio de</w:t>
      </w:r>
      <w:r w:rsidR="0028454D">
        <w:rPr>
          <w:color w:val="auto"/>
          <w:lang w:val="es-ES"/>
        </w:rPr>
        <w:t xml:space="preserve"> </w:t>
      </w:r>
      <w:r w:rsidR="0040491B">
        <w:rPr>
          <w:color w:val="auto"/>
          <w:lang w:val="es-ES"/>
        </w:rPr>
        <w:t xml:space="preserve">4.0 </w:t>
      </w:r>
      <w:r w:rsidR="0029349D" w:rsidRPr="005D0B1E">
        <w:rPr>
          <w:color w:val="auto"/>
          <w:lang w:val="es-ES"/>
        </w:rPr>
        <w:t xml:space="preserve">hijas o hijos </w:t>
      </w:r>
      <w:r w:rsidR="0054646F" w:rsidRPr="005D0B1E">
        <w:rPr>
          <w:color w:val="auto"/>
          <w:lang w:val="es-ES"/>
        </w:rPr>
        <w:t xml:space="preserve">nacidos vivos por mujer </w:t>
      </w:r>
      <w:r w:rsidR="00D10A4A" w:rsidRPr="005D0B1E">
        <w:rPr>
          <w:color w:val="auto"/>
          <w:lang w:val="es-ES"/>
        </w:rPr>
        <w:t>(ver gráfica 2)</w:t>
      </w:r>
      <w:r w:rsidR="00A458B8" w:rsidRPr="005D0B1E">
        <w:rPr>
          <w:color w:val="auto"/>
          <w:lang w:val="es-ES"/>
        </w:rPr>
        <w:t>.</w:t>
      </w:r>
    </w:p>
    <w:p w14:paraId="1D9C52A6" w14:textId="77777777" w:rsidR="000962B8" w:rsidRDefault="000962B8" w:rsidP="009F67C2">
      <w:pPr>
        <w:pStyle w:val="24CUE4Prrafosinsangra"/>
        <w:rPr>
          <w:lang w:val="es-ES"/>
        </w:rPr>
      </w:pPr>
    </w:p>
    <w:p w14:paraId="1AB70F0C" w14:textId="77777777" w:rsidR="000962B8" w:rsidRPr="009C0753" w:rsidRDefault="000962B8" w:rsidP="000962B8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>Gráfica 2</w:t>
      </w:r>
    </w:p>
    <w:p w14:paraId="1E70D775" w14:textId="4AC5DA3B" w:rsidR="00010D2D" w:rsidRDefault="000962B8" w:rsidP="000962B8">
      <w:pPr>
        <w:jc w:val="center"/>
        <w:rPr>
          <w:b/>
          <w:bCs/>
          <w:color w:val="003057"/>
          <w:sz w:val="22"/>
          <w:szCs w:val="22"/>
        </w:rPr>
      </w:pPr>
      <w:r w:rsidRPr="009C0753">
        <w:rPr>
          <w:b/>
          <w:bCs/>
          <w:color w:val="003057"/>
          <w:sz w:val="22"/>
          <w:szCs w:val="22"/>
        </w:rPr>
        <w:t xml:space="preserve">Hijas e hijos nacidos vivos </w:t>
      </w:r>
      <w:r w:rsidR="00010D2D" w:rsidRPr="009C0753">
        <w:rPr>
          <w:b/>
          <w:bCs/>
          <w:color w:val="003057"/>
          <w:sz w:val="22"/>
          <w:szCs w:val="22"/>
        </w:rPr>
        <w:t>de la</w:t>
      </w:r>
      <w:r w:rsidR="00010D2D">
        <w:rPr>
          <w:b/>
          <w:bCs/>
          <w:color w:val="003057"/>
          <w:sz w:val="22"/>
          <w:szCs w:val="22"/>
        </w:rPr>
        <w:t>s</w:t>
      </w:r>
      <w:r w:rsidR="00010D2D" w:rsidRPr="009C0753">
        <w:rPr>
          <w:b/>
          <w:bCs/>
          <w:color w:val="003057"/>
          <w:sz w:val="22"/>
          <w:szCs w:val="22"/>
        </w:rPr>
        <w:t xml:space="preserve"> madre</w:t>
      </w:r>
      <w:r w:rsidR="00010D2D">
        <w:rPr>
          <w:b/>
          <w:bCs/>
          <w:color w:val="003057"/>
          <w:sz w:val="22"/>
          <w:szCs w:val="22"/>
        </w:rPr>
        <w:t>s de 15 años y más</w:t>
      </w:r>
      <w:r w:rsidR="000A23B8">
        <w:rPr>
          <w:b/>
          <w:bCs/>
          <w:color w:val="003057"/>
          <w:sz w:val="22"/>
          <w:szCs w:val="22"/>
        </w:rPr>
        <w:t>,</w:t>
      </w:r>
      <w:r w:rsidR="00010D2D" w:rsidRPr="009C0753">
        <w:rPr>
          <w:b/>
          <w:bCs/>
          <w:color w:val="003057"/>
          <w:sz w:val="22"/>
          <w:szCs w:val="22"/>
        </w:rPr>
        <w:t xml:space="preserve"> </w:t>
      </w:r>
    </w:p>
    <w:p w14:paraId="7BC8EDD0" w14:textId="3104B046" w:rsidR="000962B8" w:rsidRPr="009C0753" w:rsidRDefault="000A23B8" w:rsidP="000962B8">
      <w:pPr>
        <w:jc w:val="center"/>
        <w:rPr>
          <w:b/>
          <w:bCs/>
          <w:color w:val="003057"/>
          <w:sz w:val="22"/>
          <w:szCs w:val="22"/>
        </w:rPr>
      </w:pPr>
      <w:r>
        <w:rPr>
          <w:b/>
          <w:bCs/>
          <w:color w:val="003057"/>
          <w:sz w:val="22"/>
          <w:szCs w:val="22"/>
        </w:rPr>
        <w:t>según</w:t>
      </w:r>
      <w:r w:rsidR="000962B8" w:rsidRPr="009C0753">
        <w:rPr>
          <w:b/>
          <w:bCs/>
          <w:color w:val="003057"/>
          <w:sz w:val="22"/>
          <w:szCs w:val="22"/>
        </w:rPr>
        <w:t xml:space="preserve"> grupo quinquenal de edad </w:t>
      </w:r>
    </w:p>
    <w:p w14:paraId="66584194" w14:textId="31C1181E" w:rsidR="000962B8" w:rsidRPr="00E43672" w:rsidRDefault="000962B8" w:rsidP="000962B8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E43672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62D8BA7B" w14:textId="04365E18" w:rsidR="000962B8" w:rsidRDefault="000962B8" w:rsidP="000962B8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E43672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</w:t>
      </w:r>
      <w:r w:rsidRPr="004A4CD1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promedio</w:t>
      </w:r>
      <w:r w:rsidRPr="00E43672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)</w:t>
      </w:r>
    </w:p>
    <w:p w14:paraId="2F76FA38" w14:textId="74CA9667" w:rsidR="000962B8" w:rsidRPr="00675D3C" w:rsidRDefault="00F242EE" w:rsidP="00675D3C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>
        <w:rPr>
          <w:noProof/>
        </w:rPr>
        <w:drawing>
          <wp:inline distT="0" distB="0" distL="0" distR="0" wp14:anchorId="1AF8DBCA" wp14:editId="00CC3429">
            <wp:extent cx="5471160" cy="1744980"/>
            <wp:effectExtent l="0" t="0" r="0" b="7620"/>
            <wp:docPr id="16601965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2FB5D464-75D8-4CD6-B14D-887AC41CCC6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ED39533" w14:textId="257CDA8A" w:rsidR="00B93825" w:rsidRPr="00057EDB" w:rsidRDefault="00707595" w:rsidP="00BB563D">
      <w:pPr>
        <w:pStyle w:val="Default"/>
        <w:spacing w:before="40" w:after="0" w:line="240" w:lineRule="auto"/>
        <w:ind w:right="51"/>
        <w:jc w:val="both"/>
        <w:rPr>
          <w:rFonts w:eastAsia="MS Mincho"/>
          <w:color w:val="4D565E"/>
          <w:sz w:val="16"/>
          <w:szCs w:val="16"/>
          <w:lang w:val="es-ES" w:eastAsia="es-ES"/>
        </w:rPr>
      </w:pPr>
      <w:r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  </w:t>
      </w:r>
      <w:r w:rsidR="0029349D"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           </w:t>
      </w:r>
      <w:r w:rsidR="000A23B8">
        <w:rPr>
          <w:rFonts w:eastAsia="MS Mincho"/>
          <w:color w:val="4D565E"/>
          <w:sz w:val="16"/>
          <w:szCs w:val="16"/>
          <w:lang w:val="es-ES" w:eastAsia="es-ES"/>
        </w:rPr>
        <w:t xml:space="preserve">  </w:t>
      </w:r>
      <w:r w:rsidR="0029349D"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 </w:t>
      </w:r>
      <w:r w:rsidR="000962B8" w:rsidRPr="3BE0E86D">
        <w:rPr>
          <w:rFonts w:eastAsia="MS Mincho"/>
          <w:color w:val="4D565E"/>
          <w:sz w:val="16"/>
          <w:szCs w:val="16"/>
          <w:lang w:val="es-ES" w:eastAsia="es-ES"/>
        </w:rPr>
        <w:t>Fuente:</w:t>
      </w:r>
      <w:r w:rsidR="000962B8"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 xml:space="preserve"> </w:t>
      </w:r>
      <w:proofErr w:type="spellStart"/>
      <w:r w:rsidR="000962B8"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>inegi</w:t>
      </w:r>
      <w:proofErr w:type="spellEnd"/>
      <w:r w:rsidR="000962B8" w:rsidRPr="3BE0E86D">
        <w:rPr>
          <w:rFonts w:eastAsia="MS Mincho"/>
          <w:color w:val="4D565E"/>
          <w:sz w:val="16"/>
          <w:szCs w:val="16"/>
          <w:lang w:val="es-ES" w:eastAsia="es-ES"/>
        </w:rPr>
        <w:t>. Encuesta Nacional de Ocupación y Empleo (</w:t>
      </w:r>
      <w:proofErr w:type="spellStart"/>
      <w:r w:rsidR="000962B8"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>enoe</w:t>
      </w:r>
      <w:proofErr w:type="spellEnd"/>
      <w:r w:rsidR="000962B8" w:rsidRPr="3BE0E86D">
        <w:rPr>
          <w:rFonts w:eastAsia="MS Mincho"/>
          <w:color w:val="4D565E"/>
          <w:sz w:val="16"/>
          <w:szCs w:val="16"/>
          <w:lang w:val="es-ES" w:eastAsia="es-ES"/>
        </w:rPr>
        <w:t>)</w:t>
      </w:r>
      <w:r w:rsidR="00FB32A4" w:rsidRPr="3BE0E86D">
        <w:rPr>
          <w:rFonts w:eastAsia="MS Mincho"/>
          <w:color w:val="4D565E"/>
          <w:sz w:val="16"/>
          <w:szCs w:val="16"/>
          <w:lang w:val="es-ES" w:eastAsia="es-ES"/>
        </w:rPr>
        <w:t>,</w:t>
      </w:r>
      <w:r w:rsidR="000962B8"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 cuarto trimestre, 2025.</w:t>
      </w:r>
    </w:p>
    <w:p w14:paraId="6A2C89E1" w14:textId="7C26A6C0" w:rsidR="00FB0E56" w:rsidRPr="00FB32A4" w:rsidRDefault="00FB0E56" w:rsidP="00DF5C17">
      <w:pPr>
        <w:jc w:val="center"/>
        <w:rPr>
          <w:rFonts w:ascii="Arial Negrita" w:eastAsiaTheme="minorHAnsi" w:hAnsi="Arial Negrita"/>
          <w:b/>
          <w:bCs/>
          <w:smallCaps/>
          <w:sz w:val="22"/>
          <w:szCs w:val="22"/>
          <w:lang w:val="es-MX" w:eastAsia="en-US"/>
        </w:rPr>
      </w:pPr>
    </w:p>
    <w:p w14:paraId="7F2592C1" w14:textId="77777777" w:rsidR="00755B99" w:rsidRDefault="00755B99" w:rsidP="00755B99">
      <w:pPr>
        <w:pStyle w:val="26CUE6Tema"/>
        <w:ind w:left="0"/>
      </w:pPr>
    </w:p>
    <w:p w14:paraId="13AFFC0E" w14:textId="55FAE6AC" w:rsidR="00D77726" w:rsidRDefault="00CA791A" w:rsidP="00CA791A">
      <w:pPr>
        <w:pStyle w:val="25Subtema"/>
        <w:rPr>
          <w:rFonts w:hint="eastAsia"/>
        </w:rPr>
      </w:pPr>
      <w:proofErr w:type="spellStart"/>
      <w:r w:rsidRPr="3BE0E86D">
        <w:rPr>
          <w:lang w:val="es-ES"/>
        </w:rPr>
        <w:t>ii</w:t>
      </w:r>
      <w:proofErr w:type="spellEnd"/>
      <w:r w:rsidRPr="3BE0E86D">
        <w:rPr>
          <w:lang w:val="es-ES"/>
        </w:rPr>
        <w:t>.</w:t>
      </w:r>
      <w:r w:rsidR="005D0B1E" w:rsidRPr="3BE0E86D">
        <w:rPr>
          <w:lang w:val="es-ES"/>
        </w:rPr>
        <w:t xml:space="preserve"> </w:t>
      </w:r>
      <w:r w:rsidR="00B617C8" w:rsidRPr="3BE0E86D">
        <w:rPr>
          <w:lang w:val="es-ES"/>
        </w:rPr>
        <w:t>c</w:t>
      </w:r>
      <w:r w:rsidR="00D77726" w:rsidRPr="3BE0E86D">
        <w:rPr>
          <w:lang w:val="es-ES"/>
        </w:rPr>
        <w:t>aracterísticas sociodemográficas</w:t>
      </w:r>
    </w:p>
    <w:p w14:paraId="61656812" w14:textId="77777777" w:rsidR="00D77726" w:rsidRDefault="00D77726" w:rsidP="00D77726">
      <w:pPr>
        <w:pStyle w:val="24CUE4Prrafosinsangra"/>
      </w:pPr>
    </w:p>
    <w:p w14:paraId="5C93EA46" w14:textId="6E886D0A" w:rsidR="00C2254F" w:rsidRDefault="00383332" w:rsidP="00D77726">
      <w:pPr>
        <w:pStyle w:val="24CUE4Prrafosinsangra"/>
        <w:rPr>
          <w:noProof/>
        </w:rPr>
      </w:pPr>
      <w:r>
        <w:rPr>
          <w:rFonts w:eastAsiaTheme="minorHAnsi"/>
          <w:color w:val="auto"/>
          <w:lang w:eastAsia="en-US"/>
        </w:rPr>
        <w:t>Según</w:t>
      </w:r>
      <w:r w:rsidR="00404579" w:rsidRPr="001C7544">
        <w:rPr>
          <w:rFonts w:eastAsiaTheme="minorHAnsi"/>
          <w:color w:val="auto"/>
          <w:lang w:eastAsia="en-US"/>
        </w:rPr>
        <w:t xml:space="preserve"> situación conyugal</w:t>
      </w:r>
      <w:r w:rsidR="006759A1">
        <w:rPr>
          <w:rFonts w:eastAsiaTheme="minorHAnsi"/>
          <w:color w:val="auto"/>
          <w:lang w:eastAsia="en-US"/>
        </w:rPr>
        <w:t>,</w:t>
      </w:r>
      <w:r w:rsidR="00404579" w:rsidRPr="001C7544">
        <w:rPr>
          <w:rFonts w:eastAsiaTheme="minorHAnsi"/>
          <w:color w:val="auto"/>
          <w:lang w:eastAsia="en-US"/>
        </w:rPr>
        <w:t xml:space="preserve"> </w:t>
      </w:r>
      <w:r w:rsidR="00D46F3A">
        <w:rPr>
          <w:rFonts w:eastAsiaTheme="minorHAnsi"/>
          <w:color w:val="auto"/>
          <w:lang w:eastAsia="en-US"/>
        </w:rPr>
        <w:t xml:space="preserve">en 2025, </w:t>
      </w:r>
      <w:r w:rsidR="006213CE" w:rsidRPr="001C7544">
        <w:rPr>
          <w:rFonts w:eastAsiaTheme="minorHAnsi"/>
          <w:color w:val="auto"/>
          <w:lang w:eastAsia="en-US"/>
        </w:rPr>
        <w:t>45</w:t>
      </w:r>
      <w:r w:rsidR="005E1E23" w:rsidRPr="001C7544">
        <w:rPr>
          <w:rFonts w:eastAsiaTheme="minorHAnsi"/>
          <w:color w:val="auto"/>
          <w:lang w:eastAsia="en-US"/>
        </w:rPr>
        <w:t>.</w:t>
      </w:r>
      <w:r w:rsidR="00A32088" w:rsidRPr="001C7544">
        <w:rPr>
          <w:rFonts w:eastAsiaTheme="minorHAnsi"/>
          <w:color w:val="auto"/>
          <w:lang w:eastAsia="en-US"/>
        </w:rPr>
        <w:t>7</w:t>
      </w:r>
      <w:r w:rsidR="00D443DD">
        <w:rPr>
          <w:color w:val="auto"/>
        </w:rPr>
        <w:t> </w:t>
      </w:r>
      <w:r w:rsidR="006213CE" w:rsidRPr="001C7544">
        <w:rPr>
          <w:rFonts w:eastAsiaTheme="minorHAnsi"/>
          <w:color w:val="auto"/>
          <w:lang w:eastAsia="en-US"/>
        </w:rPr>
        <w:t xml:space="preserve">% de las madres de 15 años y más </w:t>
      </w:r>
      <w:r w:rsidR="00D46F3A">
        <w:rPr>
          <w:rFonts w:eastAsiaTheme="minorHAnsi"/>
          <w:color w:val="auto"/>
          <w:lang w:eastAsia="en-US"/>
        </w:rPr>
        <w:t xml:space="preserve">se encontraban </w:t>
      </w:r>
      <w:r w:rsidR="00404579" w:rsidRPr="001C7544">
        <w:rPr>
          <w:rFonts w:eastAsiaTheme="minorHAnsi"/>
          <w:i/>
          <w:iCs/>
          <w:color w:val="auto"/>
          <w:lang w:eastAsia="en-US"/>
        </w:rPr>
        <w:t>casadas</w:t>
      </w:r>
      <w:r w:rsidR="006213CE" w:rsidRPr="001C7544">
        <w:rPr>
          <w:rFonts w:eastAsiaTheme="minorHAnsi"/>
          <w:i/>
          <w:iCs/>
          <w:color w:val="auto"/>
          <w:lang w:eastAsia="en-US"/>
        </w:rPr>
        <w:t xml:space="preserve"> </w:t>
      </w:r>
      <w:r w:rsidR="006213CE" w:rsidRPr="001C7544">
        <w:rPr>
          <w:rFonts w:eastAsiaTheme="minorHAnsi"/>
          <w:color w:val="auto"/>
          <w:lang w:eastAsia="en-US"/>
        </w:rPr>
        <w:t>y</w:t>
      </w:r>
      <w:r w:rsidR="00404579" w:rsidRPr="001C7544">
        <w:rPr>
          <w:rFonts w:eastAsiaTheme="minorHAnsi"/>
          <w:color w:val="auto"/>
          <w:lang w:eastAsia="en-US"/>
        </w:rPr>
        <w:t xml:space="preserve"> </w:t>
      </w:r>
      <w:r w:rsidR="006213CE" w:rsidRPr="001C7544">
        <w:rPr>
          <w:rFonts w:eastAsiaTheme="minorHAnsi"/>
          <w:color w:val="auto"/>
          <w:lang w:eastAsia="en-US"/>
        </w:rPr>
        <w:t>23.6</w:t>
      </w:r>
      <w:r w:rsidR="00D443DD">
        <w:rPr>
          <w:color w:val="auto"/>
        </w:rPr>
        <w:t> </w:t>
      </w:r>
      <w:r w:rsidR="006213CE" w:rsidRPr="001C7544">
        <w:rPr>
          <w:rFonts w:eastAsiaTheme="minorHAnsi"/>
          <w:color w:val="auto"/>
          <w:lang w:eastAsia="en-US"/>
        </w:rPr>
        <w:t xml:space="preserve">% </w:t>
      </w:r>
      <w:r w:rsidR="00711475">
        <w:rPr>
          <w:rFonts w:eastAsiaTheme="minorHAnsi"/>
          <w:color w:val="auto"/>
          <w:lang w:eastAsia="en-US"/>
        </w:rPr>
        <w:t xml:space="preserve">estuvieron </w:t>
      </w:r>
      <w:r w:rsidR="006213CE" w:rsidRPr="001C7544">
        <w:rPr>
          <w:rFonts w:eastAsiaTheme="minorHAnsi"/>
          <w:i/>
          <w:iCs/>
          <w:color w:val="auto"/>
          <w:lang w:eastAsia="en-US"/>
        </w:rPr>
        <w:t>alguna vez unidas</w:t>
      </w:r>
      <w:r w:rsidR="006213CE" w:rsidRPr="001C7544">
        <w:rPr>
          <w:rFonts w:eastAsiaTheme="minorHAnsi"/>
          <w:color w:val="auto"/>
          <w:lang w:eastAsia="en-US"/>
        </w:rPr>
        <w:t xml:space="preserve"> </w:t>
      </w:r>
      <w:r w:rsidR="00404579" w:rsidRPr="001C7544">
        <w:rPr>
          <w:rFonts w:eastAsiaTheme="minorHAnsi"/>
          <w:color w:val="auto"/>
          <w:lang w:eastAsia="en-US"/>
        </w:rPr>
        <w:t>(</w:t>
      </w:r>
      <w:r w:rsidR="006213CE" w:rsidRPr="001C7544">
        <w:rPr>
          <w:rFonts w:eastAsiaTheme="minorHAnsi"/>
          <w:color w:val="auto"/>
          <w:lang w:eastAsia="en-US"/>
        </w:rPr>
        <w:t>separadas, divorciadas o viudas</w:t>
      </w:r>
      <w:r w:rsidR="00404579" w:rsidRPr="001C7544">
        <w:rPr>
          <w:rFonts w:eastAsiaTheme="minorHAnsi"/>
          <w:color w:val="auto"/>
          <w:lang w:eastAsia="en-US"/>
        </w:rPr>
        <w:t>)</w:t>
      </w:r>
      <w:r w:rsidR="006213CE" w:rsidRPr="001C7544">
        <w:rPr>
          <w:rFonts w:eastAsiaTheme="minorHAnsi"/>
          <w:color w:val="auto"/>
          <w:lang w:eastAsia="en-US"/>
        </w:rPr>
        <w:t>.</w:t>
      </w:r>
      <w:r w:rsidR="009D3B4D" w:rsidRPr="001C7544">
        <w:rPr>
          <w:rFonts w:eastAsiaTheme="minorHAnsi"/>
          <w:color w:val="auto"/>
          <w:lang w:eastAsia="en-US"/>
        </w:rPr>
        <w:t xml:space="preserve"> </w:t>
      </w:r>
      <w:r w:rsidR="006213CE" w:rsidRPr="001C7544">
        <w:rPr>
          <w:rFonts w:eastAsiaTheme="minorHAnsi"/>
          <w:color w:val="auto"/>
          <w:lang w:eastAsia="en-US"/>
        </w:rPr>
        <w:t xml:space="preserve">Le siguieron las </w:t>
      </w:r>
      <w:r w:rsidR="00D46F3A">
        <w:rPr>
          <w:rFonts w:eastAsiaTheme="minorHAnsi"/>
          <w:color w:val="auto"/>
          <w:lang w:eastAsia="en-US"/>
        </w:rPr>
        <w:t xml:space="preserve">madres </w:t>
      </w:r>
      <w:r w:rsidR="006213CE" w:rsidRPr="001C7544">
        <w:rPr>
          <w:rFonts w:eastAsiaTheme="minorHAnsi"/>
          <w:color w:val="auto"/>
          <w:lang w:eastAsia="en-US"/>
        </w:rPr>
        <w:t xml:space="preserve">que </w:t>
      </w:r>
      <w:r w:rsidR="00480122">
        <w:rPr>
          <w:rFonts w:eastAsiaTheme="minorHAnsi"/>
          <w:color w:val="auto"/>
          <w:lang w:eastAsia="en-US"/>
        </w:rPr>
        <w:t xml:space="preserve">declararon estar </w:t>
      </w:r>
      <w:r w:rsidR="006213CE" w:rsidRPr="001C7544">
        <w:rPr>
          <w:rFonts w:eastAsiaTheme="minorHAnsi"/>
          <w:color w:val="auto"/>
          <w:lang w:eastAsia="en-US"/>
        </w:rPr>
        <w:t>en</w:t>
      </w:r>
      <w:r w:rsidR="00ED344F" w:rsidRPr="001C7544">
        <w:rPr>
          <w:rFonts w:eastAsiaTheme="minorHAnsi"/>
          <w:color w:val="auto"/>
          <w:lang w:eastAsia="en-US"/>
        </w:rPr>
        <w:t xml:space="preserve"> </w:t>
      </w:r>
      <w:r w:rsidR="00ED344F" w:rsidRPr="001C7544">
        <w:rPr>
          <w:rFonts w:eastAsiaTheme="minorHAnsi"/>
          <w:i/>
          <w:iCs/>
          <w:color w:val="auto"/>
          <w:lang w:eastAsia="en-US"/>
        </w:rPr>
        <w:t xml:space="preserve">unión libre </w:t>
      </w:r>
      <w:r w:rsidR="006213CE" w:rsidRPr="001C7544">
        <w:rPr>
          <w:rFonts w:eastAsiaTheme="minorHAnsi"/>
          <w:color w:val="auto"/>
          <w:lang w:eastAsia="en-US"/>
        </w:rPr>
        <w:t xml:space="preserve">y las </w:t>
      </w:r>
      <w:r w:rsidR="006213CE" w:rsidRPr="001C7544">
        <w:rPr>
          <w:rFonts w:eastAsiaTheme="minorHAnsi"/>
          <w:i/>
          <w:iCs/>
          <w:color w:val="auto"/>
          <w:lang w:eastAsia="en-US"/>
        </w:rPr>
        <w:t xml:space="preserve">solteras </w:t>
      </w:r>
      <w:r w:rsidR="003D6F55" w:rsidRPr="001C7544">
        <w:rPr>
          <w:rFonts w:eastAsiaTheme="minorHAnsi"/>
          <w:color w:val="auto"/>
          <w:lang w:eastAsia="en-US"/>
        </w:rPr>
        <w:t>(2</w:t>
      </w:r>
      <w:r w:rsidR="006213CE" w:rsidRPr="001C7544">
        <w:rPr>
          <w:rFonts w:eastAsiaTheme="minorHAnsi"/>
          <w:color w:val="auto"/>
          <w:lang w:eastAsia="en-US"/>
        </w:rPr>
        <w:t>0</w:t>
      </w:r>
      <w:r w:rsidR="003D6F55" w:rsidRPr="001C7544">
        <w:rPr>
          <w:rFonts w:eastAsiaTheme="minorHAnsi"/>
          <w:color w:val="auto"/>
          <w:lang w:eastAsia="en-US"/>
        </w:rPr>
        <w:t>.</w:t>
      </w:r>
      <w:r w:rsidR="006213CE" w:rsidRPr="001C7544">
        <w:rPr>
          <w:rFonts w:eastAsiaTheme="minorHAnsi"/>
          <w:color w:val="auto"/>
          <w:lang w:eastAsia="en-US"/>
        </w:rPr>
        <w:t>1</w:t>
      </w:r>
      <w:r w:rsidR="00ED344F" w:rsidRPr="001C7544">
        <w:rPr>
          <w:rFonts w:eastAsiaTheme="minorHAnsi"/>
          <w:color w:val="auto"/>
          <w:lang w:eastAsia="en-US"/>
        </w:rPr>
        <w:t xml:space="preserve"> y </w:t>
      </w:r>
      <w:r w:rsidR="006213CE" w:rsidRPr="001C7544">
        <w:rPr>
          <w:rFonts w:eastAsiaTheme="minorHAnsi"/>
          <w:color w:val="auto"/>
          <w:lang w:eastAsia="en-US"/>
        </w:rPr>
        <w:t>10</w:t>
      </w:r>
      <w:r w:rsidR="00ED344F" w:rsidRPr="001C7544">
        <w:rPr>
          <w:rFonts w:eastAsiaTheme="minorHAnsi"/>
          <w:color w:val="auto"/>
          <w:lang w:eastAsia="en-US"/>
        </w:rPr>
        <w:t>.</w:t>
      </w:r>
      <w:r w:rsidR="006213CE" w:rsidRPr="001C7544">
        <w:rPr>
          <w:rFonts w:eastAsiaTheme="minorHAnsi"/>
          <w:color w:val="auto"/>
          <w:lang w:eastAsia="en-US"/>
        </w:rPr>
        <w:t>6</w:t>
      </w:r>
      <w:r w:rsidR="00D443DD">
        <w:rPr>
          <w:color w:val="auto"/>
        </w:rPr>
        <w:t> </w:t>
      </w:r>
      <w:r w:rsidR="00ED344F" w:rsidRPr="001C7544">
        <w:rPr>
          <w:rFonts w:eastAsiaTheme="minorHAnsi"/>
          <w:color w:val="auto"/>
          <w:lang w:eastAsia="en-US"/>
        </w:rPr>
        <w:t>%, respectivamente</w:t>
      </w:r>
      <w:r w:rsidR="003D6F55" w:rsidRPr="001C7544">
        <w:rPr>
          <w:rFonts w:eastAsiaTheme="minorHAnsi"/>
          <w:color w:val="auto"/>
          <w:lang w:eastAsia="en-US"/>
        </w:rPr>
        <w:t>)</w:t>
      </w:r>
      <w:r w:rsidR="009807D7">
        <w:rPr>
          <w:rFonts w:eastAsiaTheme="minorHAnsi"/>
          <w:color w:val="auto"/>
          <w:lang w:eastAsia="en-US"/>
        </w:rPr>
        <w:t>.</w:t>
      </w:r>
      <w:r w:rsidR="00F45145" w:rsidRPr="001C7544">
        <w:rPr>
          <w:rFonts w:eastAsiaTheme="minorHAnsi"/>
          <w:color w:val="auto"/>
          <w:lang w:eastAsia="en-US"/>
        </w:rPr>
        <w:t xml:space="preserve"> </w:t>
      </w:r>
      <w:r w:rsidR="00D77726" w:rsidRPr="001C7544">
        <w:rPr>
          <w:rFonts w:eastAsiaTheme="minorHAnsi"/>
          <w:color w:val="auto"/>
          <w:lang w:eastAsia="en-US"/>
        </w:rPr>
        <w:t>(</w:t>
      </w:r>
      <w:r w:rsidR="009807D7">
        <w:rPr>
          <w:rFonts w:eastAsiaTheme="minorHAnsi"/>
          <w:color w:val="auto"/>
          <w:lang w:eastAsia="en-US"/>
        </w:rPr>
        <w:t>V</w:t>
      </w:r>
      <w:r w:rsidR="00D77726" w:rsidRPr="001C7544">
        <w:rPr>
          <w:rFonts w:eastAsiaTheme="minorHAnsi"/>
          <w:color w:val="auto"/>
          <w:lang w:eastAsia="en-US"/>
        </w:rPr>
        <w:t xml:space="preserve">er gráfica </w:t>
      </w:r>
      <w:r w:rsidR="00861CA5" w:rsidRPr="001C7544">
        <w:rPr>
          <w:rFonts w:eastAsiaTheme="minorHAnsi"/>
          <w:color w:val="auto"/>
          <w:lang w:eastAsia="en-US"/>
        </w:rPr>
        <w:t>3</w:t>
      </w:r>
      <w:r w:rsidR="00D77726" w:rsidRPr="001C7544">
        <w:rPr>
          <w:rFonts w:eastAsiaTheme="minorHAnsi"/>
          <w:color w:val="auto"/>
          <w:lang w:eastAsia="en-US"/>
        </w:rPr>
        <w:t>).</w:t>
      </w:r>
    </w:p>
    <w:p w14:paraId="0B3FB8F8" w14:textId="77777777" w:rsidR="00707595" w:rsidRPr="00C2254F" w:rsidRDefault="00707595" w:rsidP="00D77726">
      <w:pPr>
        <w:pStyle w:val="24CUE4Prrafosinsangra"/>
        <w:rPr>
          <w:rFonts w:eastAsiaTheme="minorHAnsi"/>
          <w:lang w:eastAsia="en-US"/>
        </w:rPr>
      </w:pPr>
    </w:p>
    <w:p w14:paraId="67440C5D" w14:textId="77777777" w:rsidR="00AF791F" w:rsidRPr="009C0753" w:rsidRDefault="00AF791F" w:rsidP="00E31711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>Gráfica 3</w:t>
      </w:r>
    </w:p>
    <w:p w14:paraId="3E4D1DA8" w14:textId="4B838C1C" w:rsidR="00E31711" w:rsidRPr="000510AD" w:rsidRDefault="00E31711" w:rsidP="00707595">
      <w:pPr>
        <w:jc w:val="center"/>
        <w:rPr>
          <w:rFonts w:eastAsia="Times New Roman"/>
          <w:b/>
          <w:bCs/>
          <w:color w:val="003057"/>
          <w:sz w:val="22"/>
          <w:szCs w:val="22"/>
          <w:lang w:val="es-MX" w:eastAsia="es-MX"/>
        </w:rPr>
      </w:pPr>
      <w:r w:rsidRPr="009C0753">
        <w:rPr>
          <w:b/>
          <w:bCs/>
          <w:color w:val="003057"/>
          <w:sz w:val="22"/>
          <w:szCs w:val="22"/>
        </w:rPr>
        <w:t xml:space="preserve">Madres de 15 años y más </w:t>
      </w:r>
      <w:r w:rsidR="00A02B2A">
        <w:rPr>
          <w:b/>
          <w:bCs/>
          <w:color w:val="003057"/>
          <w:sz w:val="22"/>
          <w:szCs w:val="22"/>
        </w:rPr>
        <w:t>según</w:t>
      </w:r>
      <w:r w:rsidRPr="009C0753">
        <w:rPr>
          <w:b/>
          <w:bCs/>
          <w:color w:val="003057"/>
          <w:sz w:val="22"/>
          <w:szCs w:val="22"/>
        </w:rPr>
        <w:t xml:space="preserve"> situación</w:t>
      </w:r>
      <w:r w:rsidRPr="000510AD">
        <w:rPr>
          <w:rFonts w:eastAsia="Times New Roman"/>
          <w:b/>
          <w:bCs/>
          <w:color w:val="003057"/>
          <w:sz w:val="22"/>
          <w:szCs w:val="22"/>
          <w:lang w:val="es-MX" w:eastAsia="es-MX"/>
        </w:rPr>
        <w:t xml:space="preserve"> </w:t>
      </w:r>
      <w:r w:rsidRPr="009C0753">
        <w:rPr>
          <w:b/>
          <w:bCs/>
          <w:color w:val="003057"/>
          <w:sz w:val="22"/>
          <w:szCs w:val="22"/>
        </w:rPr>
        <w:t xml:space="preserve">conyugal </w:t>
      </w:r>
    </w:p>
    <w:p w14:paraId="12D9C241" w14:textId="77777777" w:rsidR="00E31711" w:rsidRPr="0015492B" w:rsidRDefault="00E31711" w:rsidP="00E31711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09526E46" w14:textId="27D0EFC3" w:rsidR="001C4FED" w:rsidRPr="0015492B" w:rsidRDefault="00E31711" w:rsidP="00E31E0F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(distribución porcentual)</w:t>
      </w:r>
    </w:p>
    <w:p w14:paraId="6FC83B2C" w14:textId="1157270A" w:rsidR="0056133D" w:rsidRPr="009C2E44" w:rsidRDefault="003F3E41" w:rsidP="003F3E41">
      <w:pPr>
        <w:jc w:val="center"/>
        <w:rPr>
          <w:rFonts w:eastAsia="Times New Roman"/>
          <w:color w:val="27251F"/>
          <w:sz w:val="18"/>
          <w:szCs w:val="18"/>
          <w:lang w:val="es-MX" w:eastAsia="es-MX"/>
        </w:rPr>
      </w:pPr>
      <w:r>
        <w:rPr>
          <w:noProof/>
        </w:rPr>
        <w:drawing>
          <wp:inline distT="0" distB="0" distL="0" distR="0" wp14:anchorId="0D917BF2" wp14:editId="3E034C31">
            <wp:extent cx="4131945" cy="1691640"/>
            <wp:effectExtent l="0" t="0" r="1905" b="3810"/>
            <wp:docPr id="135381363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49208A46-9B3E-40E8-B75E-AE4CBF2A83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CA07C87" w14:textId="4D30C3E5" w:rsidR="00A33063" w:rsidRPr="00057EDB" w:rsidRDefault="00A33063" w:rsidP="00A33063">
      <w:pPr>
        <w:pStyle w:val="Default"/>
        <w:spacing w:after="0" w:line="240" w:lineRule="auto"/>
        <w:ind w:right="49"/>
        <w:jc w:val="both"/>
        <w:rPr>
          <w:rFonts w:eastAsia="MS Mincho"/>
          <w:color w:val="4D565E"/>
          <w:sz w:val="16"/>
          <w:szCs w:val="16"/>
          <w:lang w:val="es-ES" w:eastAsia="es-ES"/>
        </w:rPr>
      </w:pPr>
      <w:r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                                      Fuente:</w:t>
      </w:r>
      <w:r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 xml:space="preserve"> </w:t>
      </w:r>
      <w:proofErr w:type="spellStart"/>
      <w:r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>inegi</w:t>
      </w:r>
      <w:proofErr w:type="spellEnd"/>
      <w:r w:rsidRPr="3BE0E86D">
        <w:rPr>
          <w:rFonts w:eastAsia="MS Mincho"/>
          <w:color w:val="4D565E"/>
          <w:sz w:val="16"/>
          <w:szCs w:val="16"/>
          <w:lang w:val="es-ES" w:eastAsia="es-ES"/>
        </w:rPr>
        <w:t>. Encuesta Nacional de Ocupación y Empleo (</w:t>
      </w:r>
      <w:proofErr w:type="spellStart"/>
      <w:r w:rsidRPr="3BE0E86D">
        <w:rPr>
          <w:rFonts w:eastAsia="MS Mincho"/>
          <w:smallCaps/>
          <w:color w:val="4D565E"/>
          <w:sz w:val="16"/>
          <w:szCs w:val="16"/>
          <w:lang w:val="es-ES" w:eastAsia="es-ES"/>
        </w:rPr>
        <w:t>enoe</w:t>
      </w:r>
      <w:proofErr w:type="spellEnd"/>
      <w:r w:rsidRPr="3BE0E86D">
        <w:rPr>
          <w:rFonts w:eastAsia="MS Mincho"/>
          <w:color w:val="4D565E"/>
          <w:sz w:val="16"/>
          <w:szCs w:val="16"/>
          <w:lang w:val="es-ES" w:eastAsia="es-ES"/>
        </w:rPr>
        <w:t>)</w:t>
      </w:r>
      <w:r w:rsidR="00FB32A4" w:rsidRPr="3BE0E86D">
        <w:rPr>
          <w:rFonts w:eastAsia="MS Mincho"/>
          <w:color w:val="4D565E"/>
          <w:sz w:val="16"/>
          <w:szCs w:val="16"/>
          <w:lang w:val="es-ES" w:eastAsia="es-ES"/>
        </w:rPr>
        <w:t xml:space="preserve">, </w:t>
      </w:r>
      <w:r w:rsidRPr="3BE0E86D">
        <w:rPr>
          <w:rFonts w:eastAsia="MS Mincho"/>
          <w:color w:val="4D565E"/>
          <w:sz w:val="16"/>
          <w:szCs w:val="16"/>
          <w:lang w:val="es-ES" w:eastAsia="es-ES"/>
        </w:rPr>
        <w:t>cuarto trimestre, 2025.</w:t>
      </w:r>
    </w:p>
    <w:p w14:paraId="40441A7B" w14:textId="77777777" w:rsidR="002E73A8" w:rsidRDefault="002E73A8">
      <w:pPr>
        <w:jc w:val="left"/>
        <w:rPr>
          <w:rFonts w:eastAsiaTheme="minorHAnsi"/>
          <w:lang w:eastAsia="en-US"/>
        </w:rPr>
      </w:pPr>
    </w:p>
    <w:p w14:paraId="1B823BAC" w14:textId="5CFF8B1B" w:rsidR="00DD1252" w:rsidRPr="005D0B1E" w:rsidRDefault="00A55CA0" w:rsidP="0056133D">
      <w:pPr>
        <w:rPr>
          <w:rFonts w:eastAsiaTheme="minorHAnsi"/>
          <w:lang w:val="es-MX" w:eastAsia="en-US"/>
        </w:rPr>
      </w:pPr>
      <w:r w:rsidRPr="001C7544">
        <w:rPr>
          <w:rFonts w:eastAsiaTheme="minorHAnsi"/>
          <w:lang w:val="es-MX" w:eastAsia="en-US"/>
        </w:rPr>
        <w:lastRenderedPageBreak/>
        <w:t>L</w:t>
      </w:r>
      <w:r w:rsidR="00D671C0" w:rsidRPr="001C7544">
        <w:rPr>
          <w:rFonts w:eastAsiaTheme="minorHAnsi"/>
          <w:lang w:val="es-MX" w:eastAsia="en-US"/>
        </w:rPr>
        <w:t xml:space="preserve">a mayoría </w:t>
      </w:r>
      <w:r w:rsidR="00C7676C" w:rsidRPr="001C7544">
        <w:rPr>
          <w:rFonts w:eastAsiaTheme="minorHAnsi"/>
          <w:lang w:val="es-MX" w:eastAsia="en-US"/>
        </w:rPr>
        <w:t>de</w:t>
      </w:r>
      <w:r w:rsidR="009C6B5E" w:rsidRPr="001C7544">
        <w:rPr>
          <w:rFonts w:eastAsiaTheme="minorHAnsi"/>
          <w:lang w:val="es-MX" w:eastAsia="en-US"/>
        </w:rPr>
        <w:t xml:space="preserve"> las </w:t>
      </w:r>
      <w:r w:rsidR="009C6B5E" w:rsidRPr="005D0B1E">
        <w:rPr>
          <w:rFonts w:eastAsiaTheme="minorHAnsi"/>
          <w:lang w:val="es-MX" w:eastAsia="en-US"/>
        </w:rPr>
        <w:t xml:space="preserve">madres </w:t>
      </w:r>
      <w:r w:rsidR="003855C2" w:rsidRPr="005D0B1E">
        <w:rPr>
          <w:rFonts w:eastAsiaTheme="minorHAnsi"/>
          <w:lang w:val="es-MX" w:eastAsia="en-US"/>
        </w:rPr>
        <w:t>de 25 años</w:t>
      </w:r>
      <w:r w:rsidR="005356A7" w:rsidRPr="005D0B1E">
        <w:rPr>
          <w:rFonts w:eastAsiaTheme="minorHAnsi"/>
          <w:lang w:val="es-MX" w:eastAsia="en-US"/>
        </w:rPr>
        <w:t xml:space="preserve"> y más</w:t>
      </w:r>
      <w:r w:rsidR="003855C2" w:rsidRPr="005D0B1E">
        <w:rPr>
          <w:rFonts w:eastAsiaTheme="minorHAnsi"/>
          <w:lang w:val="es-MX" w:eastAsia="en-US"/>
        </w:rPr>
        <w:t xml:space="preserve"> </w:t>
      </w:r>
      <w:r w:rsidR="0005671C">
        <w:rPr>
          <w:rFonts w:eastAsiaTheme="minorHAnsi"/>
          <w:lang w:val="es-MX" w:eastAsia="en-US"/>
        </w:rPr>
        <w:t xml:space="preserve">reportaron </w:t>
      </w:r>
      <w:r w:rsidR="003855C2" w:rsidRPr="005D0B1E">
        <w:rPr>
          <w:rFonts w:eastAsiaTheme="minorHAnsi"/>
          <w:lang w:val="es-MX" w:eastAsia="en-US"/>
        </w:rPr>
        <w:t xml:space="preserve">algún grado aprobado </w:t>
      </w:r>
      <w:r w:rsidR="005976EA" w:rsidRPr="005D0B1E">
        <w:rPr>
          <w:rFonts w:eastAsiaTheme="minorHAnsi"/>
          <w:lang w:val="es-MX" w:eastAsia="en-US"/>
        </w:rPr>
        <w:t>a nivel de</w:t>
      </w:r>
      <w:r w:rsidR="003855C2" w:rsidRPr="005D0B1E">
        <w:rPr>
          <w:rFonts w:eastAsiaTheme="minorHAnsi"/>
          <w:lang w:val="es-MX" w:eastAsia="en-US"/>
        </w:rPr>
        <w:t xml:space="preserve"> </w:t>
      </w:r>
      <w:r w:rsidR="003855C2" w:rsidRPr="005D0B1E">
        <w:rPr>
          <w:rFonts w:eastAsiaTheme="minorHAnsi"/>
          <w:i/>
          <w:iCs/>
          <w:lang w:val="es-MX" w:eastAsia="en-US"/>
        </w:rPr>
        <w:t>secundaria</w:t>
      </w:r>
      <w:r w:rsidR="003855C2" w:rsidRPr="005D0B1E">
        <w:rPr>
          <w:rFonts w:eastAsiaTheme="minorHAnsi"/>
          <w:lang w:val="es-MX" w:eastAsia="en-US"/>
        </w:rPr>
        <w:t xml:space="preserve"> (</w:t>
      </w:r>
      <w:r w:rsidR="00CF0873" w:rsidRPr="005D0B1E">
        <w:rPr>
          <w:rFonts w:eastAsiaTheme="minorHAnsi"/>
          <w:lang w:val="es-MX" w:eastAsia="en-US"/>
        </w:rPr>
        <w:t>33.8</w:t>
      </w:r>
      <w:r w:rsidR="00D443DD">
        <w:t> </w:t>
      </w:r>
      <w:r w:rsidR="00F45145" w:rsidRPr="005D0B1E">
        <w:rPr>
          <w:rFonts w:eastAsiaTheme="minorHAnsi"/>
          <w:lang w:val="es-MX" w:eastAsia="en-US"/>
        </w:rPr>
        <w:t>%</w:t>
      </w:r>
      <w:r w:rsidR="00CF0873" w:rsidRPr="005D0B1E">
        <w:rPr>
          <w:rFonts w:eastAsiaTheme="minorHAnsi"/>
          <w:lang w:val="es-MX" w:eastAsia="en-US"/>
        </w:rPr>
        <w:t>)</w:t>
      </w:r>
      <w:r w:rsidRPr="005D0B1E">
        <w:rPr>
          <w:rFonts w:eastAsiaTheme="minorHAnsi"/>
          <w:lang w:val="es-MX" w:eastAsia="en-US"/>
        </w:rPr>
        <w:t xml:space="preserve">, </w:t>
      </w:r>
      <w:r w:rsidR="00F01997">
        <w:rPr>
          <w:rFonts w:eastAsiaTheme="minorHAnsi"/>
          <w:lang w:val="es-MX" w:eastAsia="en-US"/>
        </w:rPr>
        <w:t xml:space="preserve">seguido de </w:t>
      </w:r>
      <w:r w:rsidR="00843736">
        <w:rPr>
          <w:rFonts w:eastAsiaTheme="minorHAnsi"/>
          <w:i/>
          <w:iCs/>
          <w:lang w:val="es-MX" w:eastAsia="en-US"/>
        </w:rPr>
        <w:t xml:space="preserve">media superior y superior </w:t>
      </w:r>
      <w:r w:rsidR="00843736">
        <w:rPr>
          <w:rFonts w:eastAsiaTheme="minorHAnsi"/>
          <w:lang w:val="es-MX" w:eastAsia="en-US"/>
        </w:rPr>
        <w:t xml:space="preserve">(31.9 %). </w:t>
      </w:r>
      <w:r w:rsidR="00383332">
        <w:rPr>
          <w:rFonts w:eastAsiaTheme="minorHAnsi"/>
          <w:lang w:val="es-MX" w:eastAsia="en-US"/>
        </w:rPr>
        <w:t>Según</w:t>
      </w:r>
      <w:r w:rsidRPr="005D0B1E">
        <w:rPr>
          <w:rFonts w:eastAsiaTheme="minorHAnsi"/>
          <w:lang w:val="es-MX" w:eastAsia="en-US"/>
        </w:rPr>
        <w:t xml:space="preserve"> </w:t>
      </w:r>
      <w:r w:rsidR="00005EBF" w:rsidRPr="005D0B1E">
        <w:rPr>
          <w:rFonts w:eastAsiaTheme="minorHAnsi"/>
          <w:lang w:val="es-MX" w:eastAsia="en-US"/>
        </w:rPr>
        <w:t>grupo de edad</w:t>
      </w:r>
      <w:r w:rsidR="00D62240">
        <w:rPr>
          <w:rFonts w:eastAsiaTheme="minorHAnsi"/>
          <w:lang w:val="es-MX" w:eastAsia="en-US"/>
        </w:rPr>
        <w:t>,</w:t>
      </w:r>
      <w:r w:rsidR="00005EBF" w:rsidRPr="005D0B1E">
        <w:rPr>
          <w:rFonts w:eastAsiaTheme="minorHAnsi"/>
          <w:lang w:val="es-MX" w:eastAsia="en-US"/>
        </w:rPr>
        <w:t xml:space="preserve"> </w:t>
      </w:r>
      <w:r w:rsidR="008D14AF">
        <w:rPr>
          <w:rFonts w:eastAsiaTheme="minorHAnsi"/>
          <w:lang w:val="es-MX" w:eastAsia="en-US"/>
        </w:rPr>
        <w:br/>
      </w:r>
      <w:r w:rsidR="0070588E">
        <w:rPr>
          <w:rFonts w:eastAsiaTheme="minorHAnsi"/>
          <w:lang w:val="es-MX" w:eastAsia="en-US"/>
        </w:rPr>
        <w:t>los porcentajes</w:t>
      </w:r>
      <w:r w:rsidRPr="005D0B1E">
        <w:rPr>
          <w:rFonts w:eastAsiaTheme="minorHAnsi"/>
          <w:lang w:val="es-MX" w:eastAsia="en-US"/>
        </w:rPr>
        <w:t xml:space="preserve"> más</w:t>
      </w:r>
      <w:r w:rsidR="003C5023" w:rsidRPr="005D0B1E">
        <w:rPr>
          <w:rFonts w:eastAsiaTheme="minorHAnsi"/>
          <w:lang w:val="es-MX" w:eastAsia="en-US"/>
        </w:rPr>
        <w:t xml:space="preserve"> alt</w:t>
      </w:r>
      <w:r w:rsidR="0070588E">
        <w:rPr>
          <w:rFonts w:eastAsiaTheme="minorHAnsi"/>
          <w:lang w:val="es-MX" w:eastAsia="en-US"/>
        </w:rPr>
        <w:t>o</w:t>
      </w:r>
      <w:r w:rsidR="0030429E" w:rsidRPr="005D0B1E">
        <w:rPr>
          <w:rFonts w:eastAsiaTheme="minorHAnsi"/>
          <w:lang w:val="es-MX" w:eastAsia="en-US"/>
        </w:rPr>
        <w:t>s</w:t>
      </w:r>
      <w:r w:rsidR="003C5023" w:rsidRPr="005D0B1E">
        <w:rPr>
          <w:rFonts w:eastAsiaTheme="minorHAnsi"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 xml:space="preserve">para el </w:t>
      </w:r>
      <w:r w:rsidR="0054646F" w:rsidRPr="005D0B1E">
        <w:rPr>
          <w:rFonts w:eastAsiaTheme="minorHAnsi"/>
          <w:lang w:val="es-MX" w:eastAsia="en-US"/>
        </w:rPr>
        <w:t>nivel</w:t>
      </w:r>
      <w:r w:rsidR="003C5023" w:rsidRPr="005D0B1E">
        <w:rPr>
          <w:rFonts w:eastAsiaTheme="minorHAnsi"/>
          <w:lang w:val="es-MX" w:eastAsia="en-US"/>
        </w:rPr>
        <w:t xml:space="preserve"> </w:t>
      </w:r>
      <w:r w:rsidR="003C5023" w:rsidRPr="005D0B1E">
        <w:rPr>
          <w:rFonts w:eastAsiaTheme="minorHAnsi"/>
          <w:i/>
          <w:iCs/>
          <w:lang w:val="es-MX" w:eastAsia="en-US"/>
        </w:rPr>
        <w:t xml:space="preserve">medio superior y superior </w:t>
      </w:r>
      <w:r w:rsidR="0030429E" w:rsidRPr="005D0B1E">
        <w:rPr>
          <w:rFonts w:eastAsiaTheme="minorHAnsi"/>
          <w:lang w:val="es-MX" w:eastAsia="en-US"/>
        </w:rPr>
        <w:t>se ubic</w:t>
      </w:r>
      <w:r w:rsidR="00A76832">
        <w:rPr>
          <w:rFonts w:eastAsiaTheme="minorHAnsi"/>
          <w:lang w:val="es-MX" w:eastAsia="en-US"/>
        </w:rPr>
        <w:t>aron</w:t>
      </w:r>
      <w:r w:rsidR="0030429E" w:rsidRPr="005D0B1E">
        <w:rPr>
          <w:rFonts w:eastAsiaTheme="minorHAnsi"/>
          <w:lang w:val="es-MX" w:eastAsia="en-US"/>
        </w:rPr>
        <w:t xml:space="preserve"> en el de </w:t>
      </w:r>
      <w:r w:rsidR="008D14AF">
        <w:rPr>
          <w:rFonts w:eastAsiaTheme="minorHAnsi"/>
          <w:lang w:val="es-MX" w:eastAsia="en-US"/>
        </w:rPr>
        <w:br/>
      </w:r>
      <w:r w:rsidR="0030429E" w:rsidRPr="005D0B1E">
        <w:rPr>
          <w:rFonts w:eastAsiaTheme="minorHAnsi"/>
          <w:lang w:val="es-MX" w:eastAsia="en-US"/>
        </w:rPr>
        <w:t>30 a</w:t>
      </w:r>
      <w:r w:rsidR="00F242EE">
        <w:rPr>
          <w:rFonts w:eastAsiaTheme="minorHAnsi"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>34</w:t>
      </w:r>
      <w:r w:rsidR="00F242EE">
        <w:rPr>
          <w:rFonts w:eastAsiaTheme="minorHAnsi"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>años</w:t>
      </w:r>
      <w:r w:rsidR="0074458F" w:rsidRPr="005D0B1E">
        <w:rPr>
          <w:rFonts w:eastAsiaTheme="minorHAnsi"/>
          <w:lang w:val="es-MX" w:eastAsia="en-US"/>
        </w:rPr>
        <w:t>,</w:t>
      </w:r>
      <w:r w:rsidR="00F242EE">
        <w:rPr>
          <w:rFonts w:eastAsiaTheme="minorHAnsi"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 xml:space="preserve">donde casi </w:t>
      </w:r>
      <w:r w:rsidR="002E73A8" w:rsidRPr="005D0B1E">
        <w:rPr>
          <w:rFonts w:eastAsiaTheme="minorHAnsi"/>
          <w:lang w:val="es-MX" w:eastAsia="en-US"/>
        </w:rPr>
        <w:t>l</w:t>
      </w:r>
      <w:r w:rsidR="0030429E" w:rsidRPr="005D0B1E">
        <w:rPr>
          <w:rFonts w:eastAsiaTheme="minorHAnsi"/>
          <w:lang w:val="es-MX" w:eastAsia="en-US"/>
        </w:rPr>
        <w:t>a mitad de las madres (49.5</w:t>
      </w:r>
      <w:r w:rsidR="00D443DD">
        <w:t> </w:t>
      </w:r>
      <w:r w:rsidR="0030429E" w:rsidRPr="005D0B1E">
        <w:rPr>
          <w:rFonts w:eastAsiaTheme="minorHAnsi"/>
          <w:lang w:val="es-MX" w:eastAsia="en-US"/>
        </w:rPr>
        <w:t>%) tenía ese nivel educativo</w:t>
      </w:r>
      <w:r w:rsidR="002E73A8" w:rsidRPr="005D0B1E">
        <w:rPr>
          <w:rFonts w:eastAsiaTheme="minorHAnsi"/>
          <w:lang w:val="es-MX" w:eastAsia="en-US"/>
        </w:rPr>
        <w:t>.</w:t>
      </w:r>
      <w:r w:rsidR="00F242EE">
        <w:rPr>
          <w:rFonts w:eastAsiaTheme="minorHAnsi"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 xml:space="preserve">Para </w:t>
      </w:r>
      <w:r w:rsidR="0074458F" w:rsidRPr="005D0B1E">
        <w:rPr>
          <w:rFonts w:eastAsiaTheme="minorHAnsi"/>
          <w:lang w:val="es-MX" w:eastAsia="en-US"/>
        </w:rPr>
        <w:t xml:space="preserve">las </w:t>
      </w:r>
      <w:r w:rsidR="003B4791" w:rsidRPr="005D0B1E">
        <w:rPr>
          <w:rFonts w:eastAsiaTheme="minorHAnsi"/>
          <w:lang w:val="es-MX" w:eastAsia="en-US"/>
        </w:rPr>
        <w:t>de 60 años y más</w:t>
      </w:r>
      <w:r w:rsidR="005E1E23" w:rsidRPr="005D0B1E">
        <w:rPr>
          <w:rFonts w:eastAsiaTheme="minorHAnsi"/>
          <w:lang w:val="es-MX" w:eastAsia="en-US"/>
        </w:rPr>
        <w:t xml:space="preserve">, </w:t>
      </w:r>
      <w:r w:rsidR="00EB3CFE" w:rsidRPr="005D0B1E">
        <w:rPr>
          <w:rFonts w:eastAsiaTheme="minorHAnsi"/>
          <w:lang w:val="es-MX" w:eastAsia="en-US"/>
        </w:rPr>
        <w:t>la tercera parte</w:t>
      </w:r>
      <w:r w:rsidR="00EC6992" w:rsidRPr="005D0B1E">
        <w:rPr>
          <w:rFonts w:eastAsiaTheme="minorHAnsi"/>
          <w:lang w:val="es-MX" w:eastAsia="en-US"/>
        </w:rPr>
        <w:t xml:space="preserve"> de ellas</w:t>
      </w:r>
      <w:r w:rsidR="00EB3CFE" w:rsidRPr="005D0B1E">
        <w:rPr>
          <w:rFonts w:eastAsiaTheme="minorHAnsi"/>
          <w:lang w:val="es-MX" w:eastAsia="en-US"/>
        </w:rPr>
        <w:t xml:space="preserve"> (</w:t>
      </w:r>
      <w:r w:rsidR="005E1E23" w:rsidRPr="005D0B1E">
        <w:rPr>
          <w:rFonts w:eastAsiaTheme="minorHAnsi"/>
          <w:lang w:val="es-MX" w:eastAsia="en-US"/>
        </w:rPr>
        <w:t>34.6</w:t>
      </w:r>
      <w:r w:rsidR="00D443DD">
        <w:t> </w:t>
      </w:r>
      <w:r w:rsidR="005E1E23" w:rsidRPr="005D0B1E">
        <w:rPr>
          <w:rFonts w:eastAsiaTheme="minorHAnsi"/>
          <w:lang w:val="es-MX" w:eastAsia="en-US"/>
        </w:rPr>
        <w:t>%</w:t>
      </w:r>
      <w:r w:rsidR="00EB3CFE" w:rsidRPr="005D0B1E">
        <w:rPr>
          <w:rFonts w:eastAsiaTheme="minorHAnsi"/>
          <w:lang w:val="es-MX" w:eastAsia="en-US"/>
        </w:rPr>
        <w:t>)</w:t>
      </w:r>
      <w:r w:rsidR="005E1E23" w:rsidRPr="005D0B1E">
        <w:rPr>
          <w:rFonts w:eastAsiaTheme="minorHAnsi"/>
          <w:lang w:val="es-MX" w:eastAsia="en-US"/>
        </w:rPr>
        <w:t xml:space="preserve"> </w:t>
      </w:r>
      <w:r w:rsidR="00D46F3A">
        <w:rPr>
          <w:rFonts w:eastAsiaTheme="minorHAnsi"/>
          <w:lang w:val="es-MX" w:eastAsia="en-US"/>
        </w:rPr>
        <w:t>declar</w:t>
      </w:r>
      <w:r w:rsidR="00383332">
        <w:rPr>
          <w:rFonts w:eastAsiaTheme="minorHAnsi"/>
          <w:lang w:val="es-MX" w:eastAsia="en-US"/>
        </w:rPr>
        <w:t>ó</w:t>
      </w:r>
      <w:r w:rsidR="00D46F3A">
        <w:rPr>
          <w:rFonts w:eastAsiaTheme="minorHAnsi"/>
          <w:lang w:val="es-MX" w:eastAsia="en-US"/>
        </w:rPr>
        <w:t xml:space="preserve"> </w:t>
      </w:r>
      <w:r w:rsidR="005950F9" w:rsidRPr="005D0B1E">
        <w:rPr>
          <w:rFonts w:eastAsiaTheme="minorHAnsi"/>
          <w:i/>
          <w:iCs/>
          <w:lang w:val="es-MX" w:eastAsia="en-US"/>
        </w:rPr>
        <w:t>primaria incompleta</w:t>
      </w:r>
      <w:r w:rsidR="0074458F" w:rsidRPr="005D0B1E">
        <w:rPr>
          <w:rFonts w:eastAsiaTheme="minorHAnsi"/>
          <w:i/>
          <w:iCs/>
          <w:lang w:val="es-MX" w:eastAsia="en-US"/>
        </w:rPr>
        <w:t>,</w:t>
      </w:r>
      <w:r w:rsidR="003B4791" w:rsidRPr="005D0B1E">
        <w:rPr>
          <w:rFonts w:eastAsiaTheme="minorHAnsi"/>
          <w:i/>
          <w:iCs/>
          <w:lang w:val="es-MX" w:eastAsia="en-US"/>
        </w:rPr>
        <w:t xml:space="preserve"> </w:t>
      </w:r>
      <w:r w:rsidR="0030429E" w:rsidRPr="005D0B1E">
        <w:rPr>
          <w:rFonts w:eastAsiaTheme="minorHAnsi"/>
          <w:lang w:val="es-MX" w:eastAsia="en-US"/>
        </w:rPr>
        <w:t xml:space="preserve">y se </w:t>
      </w:r>
      <w:r w:rsidR="00001255" w:rsidRPr="005D0B1E">
        <w:rPr>
          <w:rFonts w:eastAsiaTheme="minorHAnsi"/>
          <w:lang w:val="es-MX" w:eastAsia="en-US"/>
        </w:rPr>
        <w:t>redu</w:t>
      </w:r>
      <w:r w:rsidR="00001255">
        <w:rPr>
          <w:rFonts w:eastAsiaTheme="minorHAnsi"/>
          <w:lang w:val="es-MX" w:eastAsia="en-US"/>
        </w:rPr>
        <w:t>jo</w:t>
      </w:r>
      <w:r w:rsidR="00001255" w:rsidRPr="005D0B1E">
        <w:rPr>
          <w:rFonts w:eastAsiaTheme="minorHAnsi"/>
          <w:lang w:val="es-MX" w:eastAsia="en-US"/>
        </w:rPr>
        <w:t xml:space="preserve"> </w:t>
      </w:r>
      <w:r w:rsidR="0074458F" w:rsidRPr="005D0B1E">
        <w:rPr>
          <w:rFonts w:eastAsiaTheme="minorHAnsi"/>
          <w:lang w:val="es-MX" w:eastAsia="en-US"/>
        </w:rPr>
        <w:t xml:space="preserve">el </w:t>
      </w:r>
      <w:r w:rsidR="0030429E" w:rsidRPr="005D0B1E">
        <w:rPr>
          <w:rFonts w:eastAsiaTheme="minorHAnsi"/>
          <w:lang w:val="es-MX" w:eastAsia="en-US"/>
        </w:rPr>
        <w:t>porcentaje conforme se increment</w:t>
      </w:r>
      <w:r w:rsidR="00724F95">
        <w:rPr>
          <w:rFonts w:eastAsiaTheme="minorHAnsi"/>
          <w:lang w:val="es-MX" w:eastAsia="en-US"/>
        </w:rPr>
        <w:t>ó</w:t>
      </w:r>
      <w:r w:rsidR="0030429E" w:rsidRPr="005D0B1E">
        <w:rPr>
          <w:rFonts w:eastAsiaTheme="minorHAnsi"/>
          <w:lang w:val="es-MX" w:eastAsia="en-US"/>
        </w:rPr>
        <w:t xml:space="preserve"> el nivel educativo </w:t>
      </w:r>
      <w:r w:rsidR="000F2A20" w:rsidRPr="005D0B1E">
        <w:rPr>
          <w:rFonts w:eastAsiaTheme="minorHAnsi"/>
          <w:lang w:val="es-MX" w:eastAsia="en-US"/>
        </w:rPr>
        <w:t>(ver cuadro 1).</w:t>
      </w:r>
    </w:p>
    <w:p w14:paraId="6680A6B2" w14:textId="77777777" w:rsidR="003E2B26" w:rsidRDefault="003E2B26" w:rsidP="009C2E44">
      <w:pPr>
        <w:jc w:val="center"/>
        <w:rPr>
          <w:bCs/>
          <w:color w:val="003057"/>
          <w:sz w:val="20"/>
          <w:szCs w:val="18"/>
          <w:lang w:val="es-MX"/>
        </w:rPr>
      </w:pPr>
    </w:p>
    <w:p w14:paraId="45201BFD" w14:textId="7CC68246" w:rsidR="009C2E44" w:rsidRPr="009C0753" w:rsidRDefault="009C2E44" w:rsidP="009C2E44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>Cuadro 1</w:t>
      </w:r>
    </w:p>
    <w:p w14:paraId="7BDE978B" w14:textId="4CC84920" w:rsidR="009C2E44" w:rsidRPr="009C0753" w:rsidRDefault="009C2E44" w:rsidP="009C2E44">
      <w:pPr>
        <w:jc w:val="center"/>
        <w:rPr>
          <w:b/>
          <w:bCs/>
          <w:color w:val="003057"/>
          <w:sz w:val="22"/>
          <w:szCs w:val="22"/>
        </w:rPr>
      </w:pPr>
      <w:r w:rsidRPr="009C0753">
        <w:rPr>
          <w:b/>
          <w:bCs/>
          <w:color w:val="003057"/>
          <w:sz w:val="22"/>
          <w:szCs w:val="22"/>
        </w:rPr>
        <w:t>Madres de 25 años y má</w:t>
      </w:r>
      <w:r w:rsidR="00EA6F1E">
        <w:rPr>
          <w:b/>
          <w:bCs/>
          <w:color w:val="003057"/>
          <w:sz w:val="22"/>
          <w:szCs w:val="22"/>
        </w:rPr>
        <w:t>s</w:t>
      </w:r>
      <w:r w:rsidR="00E84045">
        <w:rPr>
          <w:b/>
          <w:bCs/>
          <w:color w:val="003057"/>
          <w:sz w:val="22"/>
          <w:szCs w:val="22"/>
        </w:rPr>
        <w:t>, según</w:t>
      </w:r>
      <w:r w:rsidRPr="009C0753">
        <w:rPr>
          <w:b/>
          <w:bCs/>
          <w:color w:val="003057"/>
          <w:sz w:val="22"/>
          <w:szCs w:val="22"/>
        </w:rPr>
        <w:t xml:space="preserve"> grupo </w:t>
      </w:r>
      <w:r w:rsidR="00A55CA0" w:rsidRPr="009C0753">
        <w:rPr>
          <w:b/>
          <w:bCs/>
          <w:color w:val="003057"/>
          <w:sz w:val="22"/>
          <w:szCs w:val="22"/>
        </w:rPr>
        <w:t xml:space="preserve">quinquenal </w:t>
      </w:r>
      <w:r w:rsidRPr="009C0753">
        <w:rPr>
          <w:b/>
          <w:bCs/>
          <w:color w:val="003057"/>
          <w:sz w:val="22"/>
          <w:szCs w:val="22"/>
        </w:rPr>
        <w:t xml:space="preserve">de edad </w:t>
      </w:r>
      <w:r w:rsidR="00E84045">
        <w:rPr>
          <w:b/>
          <w:bCs/>
          <w:color w:val="003057"/>
          <w:sz w:val="22"/>
          <w:szCs w:val="22"/>
        </w:rPr>
        <w:t>y</w:t>
      </w:r>
      <w:r w:rsidRPr="009C0753">
        <w:rPr>
          <w:b/>
          <w:bCs/>
          <w:color w:val="003057"/>
          <w:sz w:val="22"/>
          <w:szCs w:val="22"/>
        </w:rPr>
        <w:t xml:space="preserve"> nivel de escolaridad</w:t>
      </w:r>
    </w:p>
    <w:p w14:paraId="25689926" w14:textId="77777777" w:rsidR="009C2E44" w:rsidRPr="0015492B" w:rsidRDefault="009C2E44" w:rsidP="009C2E44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638A1383" w14:textId="3F353276" w:rsidR="009C2E44" w:rsidRDefault="009C2E44" w:rsidP="009C2E44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</w:t>
      </w:r>
      <w:r w:rsidR="00DB50DF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 xml:space="preserve">absoluto y </w:t>
      </w: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distribución porcentual)</w:t>
      </w:r>
    </w:p>
    <w:p w14:paraId="65EF1CD9" w14:textId="77777777" w:rsidR="00255CC9" w:rsidRDefault="00255CC9" w:rsidP="009C2E44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</w:p>
    <w:p w14:paraId="2E20B613" w14:textId="77777777" w:rsidR="00255CC9" w:rsidRDefault="00255CC9" w:rsidP="009C2E44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4"/>
        <w:gridCol w:w="1558"/>
        <w:gridCol w:w="1712"/>
        <w:gridCol w:w="1714"/>
        <w:gridCol w:w="1714"/>
        <w:gridCol w:w="1712"/>
      </w:tblGrid>
      <w:tr w:rsidR="009C77EE" w:rsidRPr="009C77EE" w14:paraId="02766550" w14:textId="77777777" w:rsidTr="005358F4">
        <w:trPr>
          <w:trHeight w:val="288"/>
        </w:trPr>
        <w:tc>
          <w:tcPr>
            <w:tcW w:w="780" w:type="pct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80DDD7"/>
            <w:vAlign w:val="center"/>
            <w:hideMark/>
          </w:tcPr>
          <w:p w14:paraId="07B5EF85" w14:textId="77777777" w:rsidR="00113BED" w:rsidRDefault="009C77EE" w:rsidP="009C77EE">
            <w:pPr>
              <w:jc w:val="lef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Grupo</w:t>
            </w:r>
          </w:p>
          <w:p w14:paraId="200FEAC4" w14:textId="3C44D2E6" w:rsidR="00113BED" w:rsidRDefault="00113BED" w:rsidP="009C77EE">
            <w:pPr>
              <w:jc w:val="lef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Q</w:t>
            </w:r>
            <w:r w:rsidR="009C77EE"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uinquena</w:t>
            </w:r>
            <w:r w:rsidR="004A0E04"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l</w:t>
            </w:r>
          </w:p>
          <w:p w14:paraId="12757B8E" w14:textId="27AC824F" w:rsidR="009C77EE" w:rsidRPr="00113BED" w:rsidRDefault="009C77EE" w:rsidP="009C77EE">
            <w:pPr>
              <w:jc w:val="lef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de edad</w:t>
            </w:r>
          </w:p>
        </w:tc>
        <w:tc>
          <w:tcPr>
            <w:tcW w:w="4220" w:type="pct"/>
            <w:gridSpan w:val="5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80DDD7"/>
            <w:noWrap/>
            <w:vAlign w:val="center"/>
            <w:hideMark/>
          </w:tcPr>
          <w:p w14:paraId="4011B5C0" w14:textId="5C8F04C0" w:rsidR="009C77EE" w:rsidRPr="00113BED" w:rsidRDefault="009C77EE" w:rsidP="005358F4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Nivel de escolaridad</w:t>
            </w:r>
          </w:p>
        </w:tc>
      </w:tr>
      <w:tr w:rsidR="005358F4" w:rsidRPr="009C77EE" w14:paraId="7BB2873A" w14:textId="77777777" w:rsidTr="003E2B26">
        <w:trPr>
          <w:trHeight w:val="288"/>
        </w:trPr>
        <w:tc>
          <w:tcPr>
            <w:tcW w:w="780" w:type="pct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3196A62" w14:textId="77777777" w:rsidR="009C77EE" w:rsidRPr="00255CC9" w:rsidRDefault="009C77EE" w:rsidP="009C77EE">
            <w:pPr>
              <w:jc w:val="lef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DEDEA"/>
            <w:noWrap/>
            <w:vAlign w:val="center"/>
            <w:hideMark/>
          </w:tcPr>
          <w:p w14:paraId="5112ED8C" w14:textId="77777777" w:rsidR="009C77EE" w:rsidRPr="00255CC9" w:rsidRDefault="009C77EE" w:rsidP="005358F4">
            <w:pPr>
              <w:jc w:val="righ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255CC9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Total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DEDEA"/>
            <w:noWrap/>
            <w:vAlign w:val="center"/>
            <w:hideMark/>
          </w:tcPr>
          <w:p w14:paraId="5E2FEA53" w14:textId="2EF348D9" w:rsidR="009C77EE" w:rsidRPr="00113BED" w:rsidRDefault="009C77EE" w:rsidP="005358F4">
            <w:pPr>
              <w:jc w:val="righ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255CC9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Primaria</w:t>
            </w:r>
            <w:r w:rsid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 xml:space="preserve"> </w:t>
            </w: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incompleta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DEDEA"/>
            <w:noWrap/>
            <w:vAlign w:val="center"/>
            <w:hideMark/>
          </w:tcPr>
          <w:p w14:paraId="6F3D6384" w14:textId="067A87D1" w:rsidR="009C77EE" w:rsidRPr="00113BED" w:rsidRDefault="009C77EE" w:rsidP="005358F4">
            <w:pPr>
              <w:jc w:val="righ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Primaria</w:t>
            </w:r>
            <w:r w:rsid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 xml:space="preserve"> </w:t>
            </w: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completa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DEDEA"/>
            <w:noWrap/>
            <w:vAlign w:val="center"/>
            <w:hideMark/>
          </w:tcPr>
          <w:p w14:paraId="211FB857" w14:textId="5D887BDA" w:rsidR="009C77EE" w:rsidRPr="00113BED" w:rsidRDefault="009C77EE" w:rsidP="005358F4">
            <w:pPr>
              <w:jc w:val="righ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Secundaria</w:t>
            </w:r>
            <w:r w:rsid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 xml:space="preserve"> </w:t>
            </w: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completa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DEDEA"/>
            <w:noWrap/>
            <w:vAlign w:val="center"/>
            <w:hideMark/>
          </w:tcPr>
          <w:p w14:paraId="58EF9EF8" w14:textId="2FE800C2" w:rsidR="009C77EE" w:rsidRPr="00113BED" w:rsidRDefault="009C77EE" w:rsidP="005358F4">
            <w:pPr>
              <w:jc w:val="right"/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</w:pP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Medio superior</w:t>
            </w:r>
            <w:r w:rsid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 xml:space="preserve"> </w:t>
            </w:r>
            <w:r w:rsidRPr="00113BED">
              <w:rPr>
                <w:rFonts w:eastAsia="Times New Roman"/>
                <w:b/>
                <w:bCs/>
                <w:sz w:val="20"/>
                <w:szCs w:val="20"/>
                <w:lang w:val="es-MX" w:eastAsia="es-MX"/>
              </w:rPr>
              <w:t>y superior</w:t>
            </w:r>
          </w:p>
        </w:tc>
      </w:tr>
      <w:tr w:rsidR="005358F4" w:rsidRPr="009C77EE" w14:paraId="3A1AFEDA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0AFAB4EF" w14:textId="77777777" w:rsidR="009C77EE" w:rsidRPr="009C77EE" w:rsidRDefault="009C77EE" w:rsidP="005358F4">
            <w:pPr>
              <w:jc w:val="lef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>Total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4EFBE7DA" w14:textId="77777777" w:rsidR="009C77EE" w:rsidRPr="009C77EE" w:rsidRDefault="009C77EE" w:rsidP="00837814">
            <w:pPr>
              <w:jc w:val="righ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>37 487 359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30FA646C" w14:textId="77777777" w:rsidR="009C77EE" w:rsidRPr="009C77EE" w:rsidRDefault="009C77EE" w:rsidP="00837814">
            <w:pPr>
              <w:jc w:val="righ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 xml:space="preserve">  15.3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10EB4EFD" w14:textId="77777777" w:rsidR="009C77EE" w:rsidRPr="009C77EE" w:rsidRDefault="009C77EE" w:rsidP="00837814">
            <w:pPr>
              <w:jc w:val="righ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 xml:space="preserve">  18.8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2E420BE4" w14:textId="77777777" w:rsidR="009C77EE" w:rsidRPr="009C77EE" w:rsidRDefault="009C77EE" w:rsidP="00837814">
            <w:pPr>
              <w:jc w:val="righ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 xml:space="preserve">  33.8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C0C0C0"/>
            <w:noWrap/>
            <w:vAlign w:val="center"/>
            <w:hideMark/>
          </w:tcPr>
          <w:p w14:paraId="36CEE459" w14:textId="77777777" w:rsidR="009C77EE" w:rsidRPr="009C77EE" w:rsidRDefault="009C77EE" w:rsidP="00837814">
            <w:pPr>
              <w:jc w:val="right"/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b/>
                <w:bCs/>
                <w:sz w:val="18"/>
                <w:szCs w:val="18"/>
                <w:lang w:val="es-MX" w:eastAsia="es-MX"/>
              </w:rPr>
              <w:t xml:space="preserve">  31.9</w:t>
            </w:r>
          </w:p>
        </w:tc>
      </w:tr>
      <w:tr w:rsidR="005358F4" w:rsidRPr="009C77EE" w14:paraId="451823A0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AFC6D7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25 a 29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A6BF12F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2 695 410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107211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2.3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F4AF6C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10.2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CFA9361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39.8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F4E593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47.5</w:t>
            </w:r>
          </w:p>
        </w:tc>
      </w:tr>
      <w:tr w:rsidR="005358F4" w:rsidRPr="009C77EE" w14:paraId="7408CE69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4A1B8831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30 a 34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1D449C31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3 801 306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6C28B5DA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2.7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70D552EB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10.2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42DB02C6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37.5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67063414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49.5</w:t>
            </w:r>
          </w:p>
        </w:tc>
      </w:tr>
      <w:tr w:rsidR="005358F4" w:rsidRPr="009C77EE" w14:paraId="750E68C4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0E3889C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35 a 39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FC82E5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4 048 257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3643D7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3.5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1D54EE0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10.3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3F8A97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38.2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3B4AAEE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47.9</w:t>
            </w:r>
          </w:p>
        </w:tc>
      </w:tr>
      <w:tr w:rsidR="005358F4" w:rsidRPr="009C77EE" w14:paraId="7AF37068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44D60E3B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40 a 44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62ECBDFB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4 164 316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2F412A24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6.5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71FA6664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14.5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2E36F6D3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36.5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0DA7D718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42.4</w:t>
            </w:r>
          </w:p>
        </w:tc>
      </w:tr>
      <w:tr w:rsidR="005358F4" w:rsidRPr="009C77EE" w14:paraId="00AE6AF6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82C4AED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45 a 49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435DC3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4 148 826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170B863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8.7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C5E90CC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18.8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2E5ABFE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37.9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003E680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34.4</w:t>
            </w:r>
          </w:p>
        </w:tc>
      </w:tr>
      <w:tr w:rsidR="005358F4" w:rsidRPr="009C77EE" w14:paraId="14D3F886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3E4A0428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50 a 54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388E537E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4 125 944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4725C95D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11.6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0FAABE4B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19.8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2452FDFE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39.5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1EE6BC56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28.8</w:t>
            </w:r>
          </w:p>
        </w:tc>
      </w:tr>
      <w:tr w:rsidR="005358F4" w:rsidRPr="009C77EE" w14:paraId="191A1F20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2F1F8E2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55 a 59 años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7E5C587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3 564 449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D79434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14.4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D5D3F4B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22.5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D52071F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37.9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EE8192A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25.0</w:t>
            </w:r>
          </w:p>
        </w:tc>
      </w:tr>
      <w:tr w:rsidR="005358F4" w:rsidRPr="009C77EE" w14:paraId="0079879C" w14:textId="77777777" w:rsidTr="003E2B26">
        <w:trPr>
          <w:trHeight w:val="288"/>
        </w:trPr>
        <w:tc>
          <w:tcPr>
            <w:tcW w:w="78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1A28D150" w14:textId="77777777" w:rsidR="009C77EE" w:rsidRPr="009C77EE" w:rsidRDefault="009C77EE" w:rsidP="005358F4">
            <w:pPr>
              <w:jc w:val="lef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60 años y más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2AF2B6DE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>10 938 851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3C5E1D18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34.6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018EEF46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27.2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637E03D4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23.3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2F2F2"/>
            <w:noWrap/>
            <w:vAlign w:val="center"/>
            <w:hideMark/>
          </w:tcPr>
          <w:p w14:paraId="7465CD15" w14:textId="77777777" w:rsidR="009C77EE" w:rsidRPr="009C77EE" w:rsidRDefault="009C77EE" w:rsidP="00837814">
            <w:pPr>
              <w:jc w:val="right"/>
              <w:rPr>
                <w:rFonts w:eastAsia="Times New Roman"/>
                <w:sz w:val="18"/>
                <w:szCs w:val="18"/>
                <w:lang w:val="es-MX" w:eastAsia="es-MX"/>
              </w:rPr>
            </w:pPr>
            <w:r w:rsidRPr="009C77EE">
              <w:rPr>
                <w:rFonts w:eastAsia="Times New Roman"/>
                <w:sz w:val="18"/>
                <w:szCs w:val="18"/>
                <w:lang w:val="es-MX" w:eastAsia="es-MX"/>
              </w:rPr>
              <w:t xml:space="preserve">  14.6</w:t>
            </w:r>
          </w:p>
        </w:tc>
      </w:tr>
    </w:tbl>
    <w:p w14:paraId="3945EDF9" w14:textId="07C37C06" w:rsidR="00DD1252" w:rsidRPr="00057EDB" w:rsidRDefault="008934C8" w:rsidP="00BB563D">
      <w:pPr>
        <w:tabs>
          <w:tab w:val="left" w:pos="567"/>
          <w:tab w:val="left" w:pos="9781"/>
        </w:tabs>
        <w:spacing w:before="40"/>
        <w:ind w:left="2552" w:hanging="2552"/>
        <w:contextualSpacing/>
        <w:rPr>
          <w:color w:val="4D565E"/>
          <w:sz w:val="16"/>
          <w:szCs w:val="16"/>
          <w:lang w:val="es-ES"/>
        </w:rPr>
      </w:pPr>
      <w:r w:rsidRPr="3BE0E86D">
        <w:rPr>
          <w:color w:val="4D565E"/>
          <w:sz w:val="16"/>
          <w:szCs w:val="16"/>
          <w:lang w:val="es-ES"/>
        </w:rPr>
        <w:t>Nota:</w:t>
      </w:r>
      <w:r w:rsidR="00BB5C0F">
        <w:tab/>
      </w:r>
      <w:r w:rsidRPr="3BE0E86D">
        <w:rPr>
          <w:color w:val="4D565E"/>
          <w:sz w:val="16"/>
          <w:szCs w:val="16"/>
          <w:lang w:val="es-ES"/>
        </w:rPr>
        <w:t xml:space="preserve">La suma del porcentaje no es igual a 100 </w:t>
      </w:r>
      <w:r w:rsidR="00DB50DF">
        <w:rPr>
          <w:color w:val="4D565E"/>
          <w:sz w:val="16"/>
          <w:szCs w:val="16"/>
          <w:lang w:val="es-ES"/>
        </w:rPr>
        <w:t xml:space="preserve">% </w:t>
      </w:r>
      <w:r w:rsidRPr="3BE0E86D">
        <w:rPr>
          <w:color w:val="4D565E"/>
          <w:sz w:val="16"/>
          <w:szCs w:val="16"/>
          <w:lang w:val="es-ES"/>
        </w:rPr>
        <w:t xml:space="preserve">debido a que se </w:t>
      </w:r>
      <w:r w:rsidR="00A55CA0" w:rsidRPr="3BE0E86D">
        <w:rPr>
          <w:color w:val="4D565E"/>
          <w:sz w:val="16"/>
          <w:szCs w:val="16"/>
          <w:lang w:val="es-ES"/>
        </w:rPr>
        <w:t>ex</w:t>
      </w:r>
      <w:r w:rsidRPr="3BE0E86D">
        <w:rPr>
          <w:color w:val="4D565E"/>
          <w:sz w:val="16"/>
          <w:szCs w:val="16"/>
          <w:lang w:val="es-ES"/>
        </w:rPr>
        <w:t xml:space="preserve">cluye </w:t>
      </w:r>
      <w:r w:rsidR="00A55CA0" w:rsidRPr="3BE0E86D">
        <w:rPr>
          <w:color w:val="4D565E"/>
          <w:sz w:val="16"/>
          <w:szCs w:val="16"/>
          <w:lang w:val="es-ES"/>
        </w:rPr>
        <w:t>el</w:t>
      </w:r>
      <w:r w:rsidRPr="3BE0E86D">
        <w:rPr>
          <w:color w:val="4D565E"/>
          <w:sz w:val="16"/>
          <w:szCs w:val="16"/>
          <w:lang w:val="es-ES"/>
        </w:rPr>
        <w:t xml:space="preserve"> </w:t>
      </w:r>
      <w:r w:rsidR="00A55CA0" w:rsidRPr="00113BED">
        <w:rPr>
          <w:i/>
          <w:iCs/>
          <w:color w:val="4D565E"/>
          <w:sz w:val="16"/>
          <w:szCs w:val="16"/>
          <w:lang w:val="es-ES"/>
        </w:rPr>
        <w:t>n</w:t>
      </w:r>
      <w:r w:rsidRPr="00113BED">
        <w:rPr>
          <w:i/>
          <w:iCs/>
          <w:color w:val="4D565E"/>
          <w:sz w:val="16"/>
          <w:szCs w:val="16"/>
          <w:lang w:val="es-ES"/>
        </w:rPr>
        <w:t>o especificado</w:t>
      </w:r>
      <w:r w:rsidR="00DB50DF">
        <w:rPr>
          <w:i/>
          <w:iCs/>
          <w:color w:val="4D565E"/>
          <w:sz w:val="16"/>
          <w:szCs w:val="16"/>
          <w:lang w:val="es-ES"/>
        </w:rPr>
        <w:t>,</w:t>
      </w:r>
      <w:r w:rsidRPr="3BE0E86D">
        <w:rPr>
          <w:color w:val="4D565E"/>
          <w:sz w:val="16"/>
          <w:szCs w:val="16"/>
          <w:lang w:val="es-ES"/>
        </w:rPr>
        <w:t xml:space="preserve"> </w:t>
      </w:r>
      <w:r w:rsidR="00E84045">
        <w:rPr>
          <w:color w:val="4D565E"/>
          <w:sz w:val="16"/>
          <w:szCs w:val="16"/>
          <w:lang w:val="es-ES"/>
        </w:rPr>
        <w:t>según</w:t>
      </w:r>
      <w:r w:rsidRPr="3BE0E86D">
        <w:rPr>
          <w:color w:val="4D565E"/>
          <w:sz w:val="16"/>
          <w:szCs w:val="16"/>
          <w:lang w:val="es-ES"/>
        </w:rPr>
        <w:t xml:space="preserve"> nivel de escolaridad</w:t>
      </w:r>
      <w:r w:rsidR="00A55CA0" w:rsidRPr="3BE0E86D">
        <w:rPr>
          <w:color w:val="4D565E"/>
          <w:sz w:val="16"/>
          <w:szCs w:val="16"/>
          <w:lang w:val="es-ES"/>
        </w:rPr>
        <w:t>.</w:t>
      </w:r>
    </w:p>
    <w:p w14:paraId="5623522C" w14:textId="684262A1" w:rsidR="00DD1252" w:rsidRPr="00057EDB" w:rsidRDefault="001B4E8D" w:rsidP="00BB5C0F">
      <w:pPr>
        <w:tabs>
          <w:tab w:val="left" w:pos="9781"/>
        </w:tabs>
        <w:ind w:left="567" w:hanging="567"/>
        <w:contextualSpacing/>
        <w:rPr>
          <w:color w:val="4D565E"/>
          <w:sz w:val="16"/>
          <w:szCs w:val="16"/>
          <w:lang w:val="es-ES"/>
        </w:rPr>
      </w:pPr>
      <w:r w:rsidRPr="3BE0E86D">
        <w:rPr>
          <w:color w:val="4D565E"/>
          <w:sz w:val="16"/>
          <w:szCs w:val="16"/>
          <w:lang w:val="es-ES"/>
        </w:rPr>
        <w:t>Fuente:</w:t>
      </w:r>
      <w:r w:rsidR="00BB5C0F">
        <w:tab/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3BE0E86D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3BE0E86D">
        <w:rPr>
          <w:color w:val="4D565E"/>
          <w:sz w:val="16"/>
          <w:szCs w:val="16"/>
          <w:lang w:val="es-ES"/>
        </w:rPr>
        <w:t>)</w:t>
      </w:r>
      <w:r w:rsidR="00FB32A4" w:rsidRPr="3BE0E86D">
        <w:rPr>
          <w:color w:val="4D565E"/>
          <w:sz w:val="16"/>
          <w:szCs w:val="16"/>
          <w:lang w:val="es-ES"/>
        </w:rPr>
        <w:t>,</w:t>
      </w:r>
      <w:r w:rsidRPr="3BE0E86D">
        <w:rPr>
          <w:color w:val="4D565E"/>
          <w:sz w:val="16"/>
          <w:szCs w:val="16"/>
          <w:lang w:val="es-ES"/>
        </w:rPr>
        <w:t xml:space="preserve"> cuarto trimestre, 2025.</w:t>
      </w:r>
    </w:p>
    <w:p w14:paraId="09951F21" w14:textId="77777777" w:rsidR="00755B99" w:rsidRDefault="00755B99" w:rsidP="00755B99">
      <w:pPr>
        <w:pStyle w:val="26CUE6Tema"/>
        <w:ind w:left="0"/>
      </w:pPr>
    </w:p>
    <w:p w14:paraId="4BB94907" w14:textId="77777777" w:rsidR="00755B99" w:rsidRDefault="00755B99" w:rsidP="00755B99">
      <w:pPr>
        <w:pStyle w:val="26CUE6Tema"/>
        <w:ind w:left="0"/>
      </w:pPr>
    </w:p>
    <w:p w14:paraId="445E93CE" w14:textId="0F542DCC" w:rsidR="005F4C01" w:rsidRDefault="00CA791A" w:rsidP="00CA791A">
      <w:pPr>
        <w:pStyle w:val="25Subtema"/>
        <w:rPr>
          <w:rFonts w:hint="eastAsia"/>
        </w:rPr>
      </w:pPr>
      <w:proofErr w:type="spellStart"/>
      <w:r w:rsidRPr="3BE0E86D">
        <w:rPr>
          <w:lang w:val="es-ES"/>
        </w:rPr>
        <w:t>iii</w:t>
      </w:r>
      <w:proofErr w:type="spellEnd"/>
      <w:r w:rsidRPr="3BE0E86D">
        <w:rPr>
          <w:lang w:val="es-ES"/>
        </w:rPr>
        <w:t xml:space="preserve">. </w:t>
      </w:r>
      <w:r w:rsidR="00B617C8" w:rsidRPr="3BE0E86D">
        <w:rPr>
          <w:lang w:val="es-ES"/>
        </w:rPr>
        <w:t>p</w:t>
      </w:r>
      <w:r w:rsidR="005F4C01" w:rsidRPr="3BE0E86D">
        <w:rPr>
          <w:lang w:val="es-ES"/>
        </w:rPr>
        <w:t>articipación en el mercado laboral</w:t>
      </w:r>
      <w:r w:rsidR="00DA4070" w:rsidRPr="3BE0E86D">
        <w:rPr>
          <w:lang w:val="es-ES"/>
        </w:rPr>
        <w:t xml:space="preserve"> y uso de tiempo</w:t>
      </w:r>
    </w:p>
    <w:p w14:paraId="59918A04" w14:textId="77777777" w:rsidR="005D5776" w:rsidRDefault="005D5776" w:rsidP="00F77C85">
      <w:pPr>
        <w:pStyle w:val="24CUE4Prrafosinsangra"/>
      </w:pPr>
    </w:p>
    <w:p w14:paraId="0EF0D32C" w14:textId="5DBB01CB" w:rsidR="006E7BDC" w:rsidRDefault="003D06BB" w:rsidP="00610E04">
      <w:pPr>
        <w:pStyle w:val="24CUE4Prrafosinsangra"/>
        <w:rPr>
          <w:rFonts w:eastAsiaTheme="minorHAnsi"/>
          <w:color w:val="auto"/>
          <w:lang w:eastAsia="en-US"/>
        </w:rPr>
      </w:pPr>
      <w:r w:rsidRPr="00D443DD">
        <w:rPr>
          <w:rFonts w:eastAsiaTheme="minorHAnsi"/>
          <w:color w:val="auto"/>
          <w:spacing w:val="6"/>
          <w:lang w:eastAsia="en-US"/>
        </w:rPr>
        <w:t>En</w:t>
      </w:r>
      <w:r w:rsidR="00C34FC8">
        <w:rPr>
          <w:rFonts w:eastAsiaTheme="minorHAnsi"/>
          <w:color w:val="auto"/>
          <w:spacing w:val="6"/>
          <w:lang w:eastAsia="en-US"/>
        </w:rPr>
        <w:t xml:space="preserve"> el cuarto trimestre de</w:t>
      </w:r>
      <w:r w:rsidR="00D44277" w:rsidRPr="00D443DD">
        <w:rPr>
          <w:rFonts w:eastAsiaTheme="minorHAnsi"/>
          <w:color w:val="auto"/>
          <w:spacing w:val="6"/>
          <w:lang w:eastAsia="en-US"/>
        </w:rPr>
        <w:t xml:space="preserve"> </w:t>
      </w:r>
      <w:r w:rsidR="00F77C85" w:rsidRPr="00D443DD">
        <w:rPr>
          <w:rFonts w:eastAsiaTheme="minorHAnsi"/>
          <w:color w:val="auto"/>
          <w:spacing w:val="6"/>
          <w:lang w:eastAsia="en-US"/>
        </w:rPr>
        <w:t>2025</w:t>
      </w:r>
      <w:r w:rsidR="00F5014A">
        <w:rPr>
          <w:rFonts w:eastAsiaTheme="minorHAnsi"/>
          <w:color w:val="auto"/>
          <w:spacing w:val="6"/>
          <w:lang w:eastAsia="en-US"/>
        </w:rPr>
        <w:t>,</w:t>
      </w:r>
      <w:r w:rsidR="00F77C85" w:rsidRPr="00D443DD">
        <w:rPr>
          <w:rFonts w:eastAsiaTheme="minorHAnsi"/>
          <w:color w:val="auto"/>
          <w:spacing w:val="6"/>
          <w:lang w:eastAsia="en-US"/>
        </w:rPr>
        <w:t xml:space="preserve"> la</w:t>
      </w:r>
      <w:r w:rsidR="0004544A">
        <w:rPr>
          <w:rFonts w:eastAsiaTheme="minorHAnsi"/>
          <w:color w:val="auto"/>
          <w:spacing w:val="6"/>
          <w:lang w:eastAsia="en-US"/>
        </w:rPr>
        <w:t>s</w:t>
      </w:r>
      <w:r w:rsidR="00E03347">
        <w:rPr>
          <w:rFonts w:eastAsiaTheme="minorHAnsi"/>
          <w:color w:val="auto"/>
          <w:spacing w:val="6"/>
          <w:lang w:eastAsia="en-US"/>
        </w:rPr>
        <w:t xml:space="preserve"> tasa</w:t>
      </w:r>
      <w:r w:rsidR="0004544A">
        <w:rPr>
          <w:rFonts w:eastAsiaTheme="minorHAnsi"/>
          <w:color w:val="auto"/>
          <w:spacing w:val="6"/>
          <w:lang w:eastAsia="en-US"/>
        </w:rPr>
        <w:t>s</w:t>
      </w:r>
      <w:r w:rsidR="00E03347">
        <w:rPr>
          <w:rFonts w:eastAsiaTheme="minorHAnsi"/>
          <w:color w:val="auto"/>
          <w:spacing w:val="6"/>
          <w:lang w:eastAsia="en-US"/>
        </w:rPr>
        <w:t xml:space="preserve"> de</w:t>
      </w:r>
      <w:r w:rsidR="000F2A20" w:rsidRPr="00D443DD">
        <w:rPr>
          <w:rFonts w:eastAsiaTheme="minorHAnsi"/>
          <w:color w:val="auto"/>
          <w:spacing w:val="6"/>
          <w:lang w:eastAsia="en-US"/>
        </w:rPr>
        <w:t xml:space="preserve"> </w:t>
      </w:r>
      <w:r w:rsidR="00F77C85" w:rsidRPr="00D443DD">
        <w:rPr>
          <w:rFonts w:eastAsiaTheme="minorHAnsi"/>
          <w:color w:val="auto"/>
          <w:spacing w:val="6"/>
          <w:lang w:eastAsia="en-US"/>
        </w:rPr>
        <w:t>partici</w:t>
      </w:r>
      <w:r w:rsidR="00C1463D" w:rsidRPr="00D443DD">
        <w:rPr>
          <w:rFonts w:eastAsiaTheme="minorHAnsi"/>
          <w:color w:val="auto"/>
          <w:spacing w:val="6"/>
          <w:lang w:eastAsia="en-US"/>
        </w:rPr>
        <w:t xml:space="preserve">pación económica </w:t>
      </w:r>
      <w:r w:rsidR="00AC2544" w:rsidRPr="00D443DD">
        <w:rPr>
          <w:rFonts w:eastAsiaTheme="minorHAnsi"/>
          <w:color w:val="auto"/>
          <w:spacing w:val="6"/>
          <w:lang w:eastAsia="en-US"/>
        </w:rPr>
        <w:t xml:space="preserve">más </w:t>
      </w:r>
      <w:r w:rsidR="00E03347">
        <w:rPr>
          <w:rFonts w:eastAsiaTheme="minorHAnsi"/>
          <w:color w:val="auto"/>
          <w:spacing w:val="6"/>
          <w:lang w:eastAsia="en-US"/>
        </w:rPr>
        <w:t>alta</w:t>
      </w:r>
      <w:r w:rsidR="0004544A">
        <w:rPr>
          <w:rFonts w:eastAsiaTheme="minorHAnsi"/>
          <w:color w:val="auto"/>
          <w:spacing w:val="6"/>
          <w:lang w:eastAsia="en-US"/>
        </w:rPr>
        <w:t>s</w:t>
      </w:r>
      <w:r w:rsidR="00E03347">
        <w:rPr>
          <w:rFonts w:eastAsiaTheme="minorHAnsi"/>
          <w:color w:val="auto"/>
          <w:spacing w:val="6"/>
          <w:lang w:eastAsia="en-US"/>
        </w:rPr>
        <w:t xml:space="preserve"> </w:t>
      </w:r>
      <w:r w:rsidR="00D44277" w:rsidRPr="00D443DD">
        <w:rPr>
          <w:rFonts w:eastAsiaTheme="minorHAnsi"/>
          <w:color w:val="auto"/>
          <w:spacing w:val="6"/>
          <w:lang w:eastAsia="en-US"/>
        </w:rPr>
        <w:t>se ubic</w:t>
      </w:r>
      <w:r w:rsidR="002B42B8">
        <w:rPr>
          <w:rFonts w:eastAsiaTheme="minorHAnsi"/>
          <w:color w:val="auto"/>
          <w:spacing w:val="6"/>
          <w:lang w:eastAsia="en-US"/>
        </w:rPr>
        <w:t>aron</w:t>
      </w:r>
      <w:r w:rsidR="00D44277" w:rsidRPr="00D443DD">
        <w:rPr>
          <w:rFonts w:eastAsiaTheme="minorHAnsi"/>
          <w:color w:val="auto"/>
          <w:spacing w:val="6"/>
          <w:lang w:eastAsia="en-US"/>
        </w:rPr>
        <w:t xml:space="preserve"> entre </w:t>
      </w:r>
      <w:r w:rsidR="000C4442" w:rsidRPr="00D443DD">
        <w:rPr>
          <w:rFonts w:eastAsiaTheme="minorHAnsi"/>
          <w:color w:val="auto"/>
          <w:spacing w:val="6"/>
          <w:lang w:eastAsia="en-US"/>
        </w:rPr>
        <w:t xml:space="preserve">las madres </w:t>
      </w:r>
      <w:r w:rsidR="00D44277" w:rsidRPr="00D443DD">
        <w:rPr>
          <w:rFonts w:eastAsiaTheme="minorHAnsi"/>
          <w:color w:val="auto"/>
          <w:spacing w:val="6"/>
          <w:lang w:eastAsia="en-US"/>
        </w:rPr>
        <w:t xml:space="preserve">de </w:t>
      </w:r>
      <w:r w:rsidR="009F5587" w:rsidRPr="00D443DD">
        <w:rPr>
          <w:rFonts w:eastAsiaTheme="minorHAnsi"/>
          <w:i/>
          <w:iCs/>
          <w:color w:val="auto"/>
          <w:spacing w:val="6"/>
          <w:lang w:eastAsia="en-US"/>
        </w:rPr>
        <w:t>35</w:t>
      </w:r>
      <w:r w:rsidR="00D44277" w:rsidRPr="00D443DD">
        <w:rPr>
          <w:rFonts w:eastAsiaTheme="minorHAnsi"/>
          <w:i/>
          <w:iCs/>
          <w:color w:val="auto"/>
          <w:spacing w:val="6"/>
          <w:lang w:eastAsia="en-US"/>
        </w:rPr>
        <w:t xml:space="preserve"> </w:t>
      </w:r>
      <w:r w:rsidR="00A54E9A" w:rsidRPr="00D443DD">
        <w:rPr>
          <w:rFonts w:eastAsiaTheme="minorHAnsi"/>
          <w:i/>
          <w:iCs/>
          <w:color w:val="auto"/>
          <w:spacing w:val="6"/>
          <w:lang w:eastAsia="en-US"/>
        </w:rPr>
        <w:t>a</w:t>
      </w:r>
      <w:r w:rsidR="00D44277" w:rsidRPr="00D443DD">
        <w:rPr>
          <w:rFonts w:eastAsiaTheme="minorHAnsi"/>
          <w:i/>
          <w:iCs/>
          <w:color w:val="auto"/>
          <w:spacing w:val="6"/>
          <w:lang w:eastAsia="en-US"/>
        </w:rPr>
        <w:t xml:space="preserve"> </w:t>
      </w:r>
      <w:r w:rsidR="00A54E9A" w:rsidRPr="00D443DD">
        <w:rPr>
          <w:rFonts w:eastAsiaTheme="minorHAnsi"/>
          <w:i/>
          <w:iCs/>
          <w:color w:val="auto"/>
          <w:spacing w:val="6"/>
          <w:lang w:eastAsia="en-US"/>
        </w:rPr>
        <w:t>39</w:t>
      </w:r>
      <w:r w:rsidR="00D44277" w:rsidRPr="00D443DD">
        <w:rPr>
          <w:rFonts w:eastAsiaTheme="minorHAnsi"/>
          <w:i/>
          <w:iCs/>
          <w:color w:val="auto"/>
          <w:spacing w:val="6"/>
          <w:lang w:eastAsia="en-US"/>
        </w:rPr>
        <w:t xml:space="preserve"> </w:t>
      </w:r>
      <w:r w:rsidR="00FF7231">
        <w:rPr>
          <w:rFonts w:eastAsiaTheme="minorHAnsi"/>
          <w:i/>
          <w:iCs/>
          <w:color w:val="auto"/>
          <w:spacing w:val="6"/>
          <w:lang w:eastAsia="en-US"/>
        </w:rPr>
        <w:t xml:space="preserve">años </w:t>
      </w:r>
      <w:r w:rsidR="007179C6">
        <w:rPr>
          <w:rFonts w:eastAsiaTheme="minorHAnsi"/>
          <w:color w:val="auto"/>
          <w:spacing w:val="6"/>
          <w:lang w:eastAsia="en-US"/>
        </w:rPr>
        <w:t xml:space="preserve">(61.8 %) </w:t>
      </w:r>
      <w:r w:rsidR="00E4628C" w:rsidRPr="00D46F3A">
        <w:rPr>
          <w:rFonts w:eastAsiaTheme="minorHAnsi"/>
          <w:color w:val="auto"/>
          <w:spacing w:val="6"/>
          <w:lang w:eastAsia="en-US"/>
        </w:rPr>
        <w:t>y</w:t>
      </w:r>
      <w:r w:rsidR="002B42B8" w:rsidRPr="00D46F3A">
        <w:rPr>
          <w:rFonts w:eastAsiaTheme="minorHAnsi"/>
          <w:color w:val="auto"/>
          <w:spacing w:val="6"/>
          <w:lang w:eastAsia="en-US"/>
        </w:rPr>
        <w:t xml:space="preserve"> </w:t>
      </w:r>
      <w:r w:rsidR="00D46F3A" w:rsidRPr="00D46F3A">
        <w:rPr>
          <w:rFonts w:eastAsiaTheme="minorHAnsi"/>
          <w:color w:val="auto"/>
          <w:spacing w:val="6"/>
          <w:lang w:eastAsia="en-US"/>
        </w:rPr>
        <w:t xml:space="preserve">las </w:t>
      </w:r>
      <w:r w:rsidR="002B42B8" w:rsidRPr="00D46F3A">
        <w:rPr>
          <w:rFonts w:eastAsiaTheme="minorHAnsi"/>
          <w:color w:val="auto"/>
          <w:spacing w:val="6"/>
          <w:lang w:eastAsia="en-US"/>
        </w:rPr>
        <w:t>de</w:t>
      </w:r>
      <w:r w:rsidR="002B42B8">
        <w:rPr>
          <w:rFonts w:eastAsiaTheme="minorHAnsi"/>
          <w:i/>
          <w:iCs/>
          <w:color w:val="auto"/>
          <w:spacing w:val="6"/>
          <w:lang w:eastAsia="en-US"/>
        </w:rPr>
        <w:t xml:space="preserve"> </w:t>
      </w:r>
      <w:r w:rsidR="00E4628C" w:rsidRPr="00D443DD">
        <w:rPr>
          <w:rFonts w:eastAsiaTheme="minorHAnsi"/>
          <w:i/>
          <w:iCs/>
          <w:color w:val="auto"/>
          <w:spacing w:val="6"/>
          <w:lang w:eastAsia="en-US"/>
        </w:rPr>
        <w:t>40 a 44</w:t>
      </w:r>
      <w:r w:rsidR="00D46F3A">
        <w:rPr>
          <w:rFonts w:eastAsiaTheme="minorHAnsi"/>
          <w:i/>
          <w:iCs/>
          <w:color w:val="auto"/>
          <w:spacing w:val="6"/>
          <w:lang w:eastAsia="en-US"/>
        </w:rPr>
        <w:t xml:space="preserve"> años</w:t>
      </w:r>
      <w:r w:rsidR="00E45432">
        <w:rPr>
          <w:rFonts w:eastAsiaTheme="minorHAnsi"/>
          <w:i/>
          <w:iCs/>
          <w:color w:val="auto"/>
          <w:spacing w:val="6"/>
          <w:lang w:eastAsia="en-US"/>
        </w:rPr>
        <w:t xml:space="preserve"> </w:t>
      </w:r>
      <w:r w:rsidR="00CF2A6A" w:rsidRPr="00E45432">
        <w:rPr>
          <w:rFonts w:eastAsiaTheme="minorHAnsi"/>
          <w:color w:val="auto"/>
          <w:spacing w:val="6"/>
          <w:lang w:eastAsia="en-US"/>
        </w:rPr>
        <w:t>(</w:t>
      </w:r>
      <w:r w:rsidR="00020EE2" w:rsidRPr="00E45432">
        <w:rPr>
          <w:rFonts w:eastAsiaTheme="minorHAnsi"/>
          <w:color w:val="auto"/>
          <w:spacing w:val="6"/>
          <w:lang w:eastAsia="en-US"/>
        </w:rPr>
        <w:t>61.4 %)</w:t>
      </w:r>
      <w:r w:rsidR="00D44277" w:rsidRPr="00D443DD">
        <w:rPr>
          <w:rFonts w:eastAsiaTheme="minorHAnsi"/>
          <w:color w:val="auto"/>
          <w:spacing w:val="6"/>
          <w:lang w:eastAsia="en-US"/>
        </w:rPr>
        <w:t>,</w:t>
      </w:r>
      <w:r w:rsidR="00D44277" w:rsidRPr="005D0B1E">
        <w:rPr>
          <w:rFonts w:eastAsiaTheme="minorHAnsi"/>
          <w:color w:val="auto"/>
          <w:lang w:eastAsia="en-US"/>
        </w:rPr>
        <w:t xml:space="preserve"> </w:t>
      </w:r>
      <w:r w:rsidRPr="005D0B1E">
        <w:rPr>
          <w:rFonts w:eastAsiaTheme="minorHAnsi"/>
          <w:color w:val="auto"/>
          <w:lang w:eastAsia="en-US"/>
        </w:rPr>
        <w:t>m</w:t>
      </w:r>
      <w:r w:rsidR="00E6371D" w:rsidRPr="005D0B1E">
        <w:rPr>
          <w:rFonts w:eastAsiaTheme="minorHAnsi"/>
          <w:color w:val="auto"/>
          <w:lang w:eastAsia="en-US"/>
        </w:rPr>
        <w:t xml:space="preserve">ientras </w:t>
      </w:r>
      <w:r w:rsidR="005D5776" w:rsidRPr="005D0B1E">
        <w:rPr>
          <w:rFonts w:eastAsiaTheme="minorHAnsi"/>
          <w:color w:val="auto"/>
          <w:lang w:eastAsia="en-US"/>
        </w:rPr>
        <w:t xml:space="preserve">que </w:t>
      </w:r>
      <w:r w:rsidR="00D44277" w:rsidRPr="005D0B1E">
        <w:rPr>
          <w:rFonts w:eastAsiaTheme="minorHAnsi"/>
          <w:color w:val="auto"/>
          <w:lang w:eastAsia="en-US"/>
        </w:rPr>
        <w:t>la</w:t>
      </w:r>
      <w:r w:rsidR="00E4628C" w:rsidRPr="005D0B1E">
        <w:rPr>
          <w:rFonts w:eastAsiaTheme="minorHAnsi"/>
          <w:color w:val="auto"/>
          <w:lang w:eastAsia="en-US"/>
        </w:rPr>
        <w:t>s</w:t>
      </w:r>
      <w:r w:rsidR="00D44277" w:rsidRPr="005D0B1E">
        <w:rPr>
          <w:rFonts w:eastAsiaTheme="minorHAnsi"/>
          <w:color w:val="auto"/>
          <w:lang w:eastAsia="en-US"/>
        </w:rPr>
        <w:t xml:space="preserve"> </w:t>
      </w:r>
      <w:r w:rsidR="00E4628C" w:rsidRPr="005D0B1E">
        <w:rPr>
          <w:rFonts w:eastAsiaTheme="minorHAnsi"/>
          <w:color w:val="auto"/>
          <w:lang w:eastAsia="en-US"/>
        </w:rPr>
        <w:t>más bajas</w:t>
      </w:r>
      <w:r w:rsidR="00D44277" w:rsidRPr="005D0B1E">
        <w:rPr>
          <w:rFonts w:eastAsiaTheme="minorHAnsi"/>
          <w:color w:val="auto"/>
          <w:lang w:eastAsia="en-US"/>
        </w:rPr>
        <w:t xml:space="preserve"> </w:t>
      </w:r>
      <w:r w:rsidR="00E4628C" w:rsidRPr="005D0B1E">
        <w:rPr>
          <w:rFonts w:eastAsiaTheme="minorHAnsi"/>
          <w:color w:val="auto"/>
          <w:lang w:eastAsia="en-US"/>
        </w:rPr>
        <w:t xml:space="preserve">se </w:t>
      </w:r>
      <w:r w:rsidR="003E2B26" w:rsidRPr="005D0B1E">
        <w:rPr>
          <w:rFonts w:eastAsiaTheme="minorHAnsi"/>
          <w:color w:val="auto"/>
          <w:lang w:eastAsia="en-US"/>
        </w:rPr>
        <w:t>observaron</w:t>
      </w:r>
      <w:r w:rsidR="000F2A20" w:rsidRPr="005D0B1E">
        <w:rPr>
          <w:rFonts w:eastAsiaTheme="minorHAnsi"/>
          <w:color w:val="auto"/>
          <w:lang w:eastAsia="en-US"/>
        </w:rPr>
        <w:t xml:space="preserve"> </w:t>
      </w:r>
      <w:r w:rsidR="005D5776" w:rsidRPr="005D0B1E">
        <w:rPr>
          <w:rFonts w:eastAsiaTheme="minorHAnsi"/>
          <w:color w:val="auto"/>
          <w:lang w:eastAsia="en-US"/>
        </w:rPr>
        <w:t>en</w:t>
      </w:r>
      <w:r w:rsidR="00D44277" w:rsidRPr="005D0B1E">
        <w:rPr>
          <w:rFonts w:eastAsiaTheme="minorHAnsi"/>
          <w:color w:val="auto"/>
          <w:lang w:eastAsia="en-US"/>
        </w:rPr>
        <w:t xml:space="preserve"> las</w:t>
      </w:r>
      <w:r w:rsidR="00A37DAA">
        <w:rPr>
          <w:rFonts w:eastAsiaTheme="minorHAnsi"/>
          <w:color w:val="auto"/>
          <w:lang w:eastAsia="en-US"/>
        </w:rPr>
        <w:t xml:space="preserve"> madres</w:t>
      </w:r>
      <w:r w:rsidR="000F2A20" w:rsidRPr="005D0B1E">
        <w:rPr>
          <w:rFonts w:eastAsiaTheme="minorHAnsi"/>
          <w:color w:val="auto"/>
          <w:lang w:eastAsia="en-US"/>
        </w:rPr>
        <w:t xml:space="preserve"> </w:t>
      </w:r>
      <w:r w:rsidR="00D44277" w:rsidRPr="005D0B1E">
        <w:rPr>
          <w:rFonts w:eastAsiaTheme="minorHAnsi"/>
          <w:color w:val="auto"/>
          <w:lang w:eastAsia="en-US"/>
        </w:rPr>
        <w:t xml:space="preserve">de </w:t>
      </w:r>
      <w:r w:rsidR="00D44277" w:rsidRPr="005D0B1E">
        <w:rPr>
          <w:rFonts w:eastAsiaTheme="minorHAnsi"/>
          <w:i/>
          <w:iCs/>
          <w:color w:val="auto"/>
          <w:lang w:eastAsia="en-US"/>
        </w:rPr>
        <w:t>60 años</w:t>
      </w:r>
      <w:r w:rsidR="0029349D" w:rsidRPr="005D0B1E">
        <w:rPr>
          <w:rFonts w:eastAsiaTheme="minorHAnsi"/>
          <w:i/>
          <w:iCs/>
          <w:color w:val="auto"/>
          <w:lang w:eastAsia="en-US"/>
        </w:rPr>
        <w:t xml:space="preserve"> y más</w:t>
      </w:r>
      <w:r w:rsidR="000F2A20" w:rsidRPr="005D0B1E">
        <w:rPr>
          <w:rFonts w:eastAsiaTheme="minorHAnsi"/>
          <w:color w:val="auto"/>
          <w:lang w:eastAsia="en-US"/>
        </w:rPr>
        <w:t xml:space="preserve"> </w:t>
      </w:r>
      <w:r w:rsidR="00C34FC8">
        <w:rPr>
          <w:rFonts w:eastAsiaTheme="minorHAnsi"/>
          <w:color w:val="auto"/>
          <w:lang w:eastAsia="en-US"/>
        </w:rPr>
        <w:t xml:space="preserve">y en las </w:t>
      </w:r>
      <w:r w:rsidR="00C34FC8" w:rsidRPr="005D0B1E">
        <w:rPr>
          <w:rFonts w:eastAsiaTheme="minorHAnsi"/>
          <w:color w:val="auto"/>
          <w:lang w:eastAsia="en-US"/>
        </w:rPr>
        <w:t xml:space="preserve">de </w:t>
      </w:r>
      <w:r w:rsidR="006F4278">
        <w:rPr>
          <w:rFonts w:eastAsiaTheme="minorHAnsi"/>
          <w:color w:val="auto"/>
          <w:lang w:eastAsia="en-US"/>
        </w:rPr>
        <w:br/>
      </w:r>
      <w:r w:rsidR="00C34FC8" w:rsidRPr="005D0B1E">
        <w:rPr>
          <w:rFonts w:eastAsiaTheme="minorHAnsi"/>
          <w:i/>
          <w:iCs/>
          <w:color w:val="auto"/>
          <w:lang w:eastAsia="en-US"/>
        </w:rPr>
        <w:t>15 a 19 años</w:t>
      </w:r>
      <w:r w:rsidR="00C34FC8" w:rsidRPr="005D0B1E">
        <w:rPr>
          <w:rFonts w:eastAsiaTheme="minorHAnsi"/>
          <w:color w:val="auto"/>
          <w:lang w:eastAsia="en-US"/>
        </w:rPr>
        <w:t xml:space="preserve"> </w:t>
      </w:r>
      <w:r w:rsidR="000F2A20" w:rsidRPr="005D0B1E">
        <w:rPr>
          <w:rFonts w:eastAsiaTheme="minorHAnsi"/>
          <w:color w:val="auto"/>
          <w:lang w:eastAsia="en-US"/>
        </w:rPr>
        <w:t>(19.8</w:t>
      </w:r>
      <w:r w:rsidR="00D443DD">
        <w:rPr>
          <w:color w:val="auto"/>
        </w:rPr>
        <w:t> </w:t>
      </w:r>
      <w:r w:rsidR="00F45145" w:rsidRPr="005D0B1E">
        <w:rPr>
          <w:rFonts w:eastAsiaTheme="minorHAnsi"/>
          <w:color w:val="auto"/>
          <w:lang w:eastAsia="en-US"/>
        </w:rPr>
        <w:t>%</w:t>
      </w:r>
      <w:r w:rsidR="00C34FC8">
        <w:rPr>
          <w:rFonts w:eastAsiaTheme="minorHAnsi"/>
          <w:color w:val="auto"/>
          <w:lang w:eastAsia="en-US"/>
        </w:rPr>
        <w:t xml:space="preserve"> y 28.7</w:t>
      </w:r>
      <w:r w:rsidR="008C6A0E">
        <w:rPr>
          <w:rFonts w:eastAsiaTheme="minorHAnsi"/>
          <w:color w:val="auto"/>
          <w:lang w:eastAsia="en-US"/>
        </w:rPr>
        <w:t>, respectivamente</w:t>
      </w:r>
      <w:r w:rsidR="000F2A20" w:rsidRPr="005D0B1E">
        <w:rPr>
          <w:rFonts w:eastAsiaTheme="minorHAnsi"/>
          <w:color w:val="auto"/>
          <w:lang w:eastAsia="en-US"/>
        </w:rPr>
        <w:t>)</w:t>
      </w:r>
      <w:r w:rsidR="008C6A0E">
        <w:rPr>
          <w:rFonts w:eastAsiaTheme="minorHAnsi"/>
          <w:color w:val="auto"/>
          <w:lang w:eastAsia="en-US"/>
        </w:rPr>
        <w:t>.</w:t>
      </w:r>
      <w:r w:rsidR="00AC2544" w:rsidRPr="005D0B1E">
        <w:rPr>
          <w:rFonts w:eastAsiaTheme="minorHAnsi"/>
          <w:color w:val="auto"/>
          <w:lang w:eastAsia="en-US"/>
        </w:rPr>
        <w:t xml:space="preserve"> (</w:t>
      </w:r>
      <w:r w:rsidR="008C6A0E">
        <w:rPr>
          <w:rFonts w:eastAsiaTheme="minorHAnsi"/>
          <w:color w:val="auto"/>
          <w:lang w:eastAsia="en-US"/>
        </w:rPr>
        <w:t>V</w:t>
      </w:r>
      <w:r w:rsidR="00AC2544" w:rsidRPr="005D0B1E">
        <w:rPr>
          <w:rFonts w:eastAsiaTheme="minorHAnsi"/>
          <w:color w:val="auto"/>
          <w:lang w:eastAsia="en-US"/>
        </w:rPr>
        <w:t xml:space="preserve">er </w:t>
      </w:r>
      <w:r w:rsidR="00AC2544" w:rsidRPr="001C7544">
        <w:rPr>
          <w:rFonts w:eastAsiaTheme="minorHAnsi"/>
          <w:color w:val="auto"/>
          <w:lang w:eastAsia="en-US"/>
        </w:rPr>
        <w:t xml:space="preserve">gráfica </w:t>
      </w:r>
      <w:r w:rsidR="000F2A20" w:rsidRPr="001C7544">
        <w:rPr>
          <w:rFonts w:eastAsiaTheme="minorHAnsi"/>
          <w:color w:val="auto"/>
          <w:lang w:eastAsia="en-US"/>
        </w:rPr>
        <w:t>4</w:t>
      </w:r>
      <w:r w:rsidR="00AC2544" w:rsidRPr="001C7544">
        <w:rPr>
          <w:rFonts w:eastAsiaTheme="minorHAnsi"/>
          <w:color w:val="auto"/>
          <w:lang w:eastAsia="en-US"/>
        </w:rPr>
        <w:t>).</w:t>
      </w:r>
    </w:p>
    <w:p w14:paraId="3F652FED" w14:textId="77777777" w:rsidR="00F548C5" w:rsidRDefault="00F548C5" w:rsidP="00610E04">
      <w:pPr>
        <w:pStyle w:val="24CUE4Prrafosinsangra"/>
        <w:rPr>
          <w:rFonts w:eastAsiaTheme="minorHAnsi"/>
          <w:color w:val="auto"/>
          <w:lang w:eastAsia="en-US"/>
        </w:rPr>
      </w:pPr>
    </w:p>
    <w:p w14:paraId="6E3446F0" w14:textId="77777777" w:rsidR="00D46F3A" w:rsidRDefault="00D46F3A">
      <w:pPr>
        <w:jc w:val="left"/>
        <w:rPr>
          <w:bCs/>
          <w:color w:val="003057"/>
          <w:sz w:val="20"/>
          <w:szCs w:val="18"/>
          <w:lang w:val="es-MX"/>
        </w:rPr>
      </w:pPr>
      <w:r>
        <w:rPr>
          <w:bCs/>
          <w:color w:val="003057"/>
          <w:sz w:val="20"/>
          <w:szCs w:val="18"/>
          <w:lang w:val="es-MX"/>
        </w:rPr>
        <w:br w:type="page"/>
      </w:r>
    </w:p>
    <w:p w14:paraId="0B110AF2" w14:textId="3773BD5C" w:rsidR="009F6C3A" w:rsidRPr="009C0753" w:rsidRDefault="009F6C3A" w:rsidP="009F6C3A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lastRenderedPageBreak/>
        <w:t>Gráfica</w:t>
      </w:r>
      <w:r w:rsidR="00E376A8" w:rsidRPr="009C0753">
        <w:rPr>
          <w:bCs/>
          <w:color w:val="003057"/>
          <w:sz w:val="20"/>
          <w:szCs w:val="18"/>
          <w:lang w:val="es-MX"/>
        </w:rPr>
        <w:t xml:space="preserve"> </w:t>
      </w:r>
      <w:r w:rsidR="000F2A20" w:rsidRPr="009C0753">
        <w:rPr>
          <w:bCs/>
          <w:color w:val="003057"/>
          <w:sz w:val="20"/>
          <w:szCs w:val="18"/>
          <w:lang w:val="es-MX"/>
        </w:rPr>
        <w:t>4</w:t>
      </w:r>
    </w:p>
    <w:p w14:paraId="27DDA66E" w14:textId="74F22F15" w:rsidR="009F6C3A" w:rsidRPr="00BD1C5B" w:rsidRDefault="00663D99" w:rsidP="009F6C3A">
      <w:pPr>
        <w:jc w:val="center"/>
        <w:rPr>
          <w:b/>
          <w:bCs/>
          <w:color w:val="003057"/>
          <w:sz w:val="22"/>
          <w:szCs w:val="22"/>
        </w:rPr>
      </w:pPr>
      <w:r>
        <w:rPr>
          <w:b/>
          <w:bCs/>
          <w:color w:val="003057"/>
          <w:sz w:val="22"/>
          <w:szCs w:val="22"/>
        </w:rPr>
        <w:t>P</w:t>
      </w:r>
      <w:r w:rsidR="00994776">
        <w:rPr>
          <w:b/>
          <w:bCs/>
          <w:color w:val="003057"/>
          <w:sz w:val="22"/>
          <w:szCs w:val="22"/>
        </w:rPr>
        <w:t>articipación económica de las m</w:t>
      </w:r>
      <w:r w:rsidR="00D44277" w:rsidRPr="00BD1C5B">
        <w:rPr>
          <w:b/>
          <w:bCs/>
          <w:color w:val="003057"/>
          <w:sz w:val="22"/>
          <w:szCs w:val="22"/>
        </w:rPr>
        <w:t>adres de 15 años y más</w:t>
      </w:r>
      <w:r w:rsidR="00E84045">
        <w:rPr>
          <w:b/>
          <w:bCs/>
          <w:color w:val="003057"/>
          <w:sz w:val="22"/>
          <w:szCs w:val="22"/>
        </w:rPr>
        <w:t>, según</w:t>
      </w:r>
      <w:r w:rsidR="00D44277" w:rsidRPr="00BD1C5B">
        <w:rPr>
          <w:b/>
          <w:bCs/>
          <w:color w:val="003057"/>
          <w:sz w:val="22"/>
          <w:szCs w:val="22"/>
        </w:rPr>
        <w:t xml:space="preserve"> </w:t>
      </w:r>
      <w:r w:rsidR="00D77567" w:rsidRPr="00BD1C5B">
        <w:rPr>
          <w:b/>
          <w:bCs/>
          <w:color w:val="003057"/>
          <w:sz w:val="22"/>
          <w:szCs w:val="22"/>
        </w:rPr>
        <w:t>grupo de edad</w:t>
      </w:r>
    </w:p>
    <w:p w14:paraId="7D468C7E" w14:textId="77777777" w:rsidR="009F6C3A" w:rsidRPr="0015492B" w:rsidRDefault="009F6C3A" w:rsidP="009F6C3A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1688C95E" w14:textId="161578B2" w:rsidR="009F6C3A" w:rsidRPr="0015492B" w:rsidRDefault="009F6C3A" w:rsidP="009F6C3A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</w:t>
      </w:r>
      <w:r w:rsidR="00663D99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tasa</w:t>
      </w:r>
      <w:r w:rsidR="00010D3C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 xml:space="preserve"> por cada 100</w:t>
      </w:r>
      <w:r w:rsidR="00D46F3A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 xml:space="preserve"> madres</w:t>
      </w: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)</w:t>
      </w:r>
    </w:p>
    <w:p w14:paraId="4DA67BF8" w14:textId="440E9137" w:rsidR="002E73A8" w:rsidRDefault="00837814" w:rsidP="002E73A8">
      <w:pPr>
        <w:autoSpaceDE w:val="0"/>
        <w:autoSpaceDN w:val="0"/>
        <w:adjustRightInd w:val="0"/>
        <w:spacing w:after="120"/>
        <w:ind w:left="426"/>
        <w:contextualSpacing/>
        <w:jc w:val="center"/>
        <w:rPr>
          <w:color w:val="000000"/>
          <w:sz w:val="16"/>
          <w:szCs w:val="16"/>
        </w:rPr>
      </w:pPr>
      <w:r w:rsidRPr="00ED195E">
        <w:rPr>
          <w:noProof/>
          <w:color w:val="4D565E"/>
        </w:rPr>
        <w:drawing>
          <wp:inline distT="0" distB="0" distL="0" distR="0" wp14:anchorId="20B59071" wp14:editId="57765221">
            <wp:extent cx="5399405" cy="1775460"/>
            <wp:effectExtent l="0" t="0" r="0" b="0"/>
            <wp:docPr id="139881199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412D4F8D-9B96-420F-8980-16E2965DB35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378DD2F" w14:textId="7AEE301D" w:rsidR="00663D99" w:rsidRDefault="002E73A8" w:rsidP="00553A55">
      <w:pPr>
        <w:autoSpaceDE w:val="0"/>
        <w:autoSpaceDN w:val="0"/>
        <w:adjustRightInd w:val="0"/>
        <w:spacing w:after="120"/>
        <w:ind w:left="426"/>
        <w:contextualSpacing/>
        <w:jc w:val="left"/>
        <w:rPr>
          <w:color w:val="4D565E"/>
          <w:sz w:val="16"/>
          <w:szCs w:val="16"/>
          <w:lang w:val="es-ES"/>
        </w:rPr>
      </w:pPr>
      <w:r w:rsidRPr="3BE0E86D">
        <w:rPr>
          <w:color w:val="000000" w:themeColor="text1"/>
          <w:sz w:val="16"/>
          <w:szCs w:val="16"/>
          <w:lang w:val="es-ES"/>
        </w:rPr>
        <w:t xml:space="preserve">      </w:t>
      </w:r>
      <w:r w:rsidR="008078DB">
        <w:rPr>
          <w:color w:val="000000" w:themeColor="text1"/>
          <w:sz w:val="16"/>
          <w:szCs w:val="16"/>
          <w:lang w:val="es-ES"/>
        </w:rPr>
        <w:t xml:space="preserve"> </w:t>
      </w:r>
      <w:r w:rsidRPr="3BE0E86D">
        <w:rPr>
          <w:color w:val="4D565E"/>
          <w:sz w:val="16"/>
          <w:szCs w:val="16"/>
          <w:lang w:val="es-ES"/>
        </w:rPr>
        <w:t xml:space="preserve">     </w:t>
      </w:r>
      <w:r w:rsidR="00E376A8" w:rsidRPr="3BE0E86D">
        <w:rPr>
          <w:color w:val="4D565E"/>
          <w:sz w:val="16"/>
          <w:szCs w:val="16"/>
          <w:lang w:val="es-ES"/>
        </w:rPr>
        <w:t xml:space="preserve">Fuente: </w:t>
      </w:r>
      <w:proofErr w:type="spellStart"/>
      <w:r w:rsidR="00E376A8" w:rsidRPr="3BE0E86D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="00E376A8" w:rsidRPr="3BE0E86D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="00E376A8" w:rsidRPr="3BE0E86D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="00E376A8" w:rsidRPr="3BE0E86D">
        <w:rPr>
          <w:color w:val="4D565E"/>
          <w:sz w:val="16"/>
          <w:szCs w:val="16"/>
          <w:lang w:val="es-ES"/>
        </w:rPr>
        <w:t>)</w:t>
      </w:r>
      <w:r w:rsidR="00FB32A4" w:rsidRPr="3BE0E86D">
        <w:rPr>
          <w:color w:val="4D565E"/>
          <w:sz w:val="16"/>
          <w:szCs w:val="16"/>
          <w:lang w:val="es-ES"/>
        </w:rPr>
        <w:t xml:space="preserve">, </w:t>
      </w:r>
      <w:r w:rsidR="00D12FEE" w:rsidRPr="3BE0E86D">
        <w:rPr>
          <w:color w:val="4D565E"/>
          <w:sz w:val="16"/>
          <w:szCs w:val="16"/>
          <w:lang w:val="es-ES"/>
        </w:rPr>
        <w:t>cuarto</w:t>
      </w:r>
      <w:r w:rsidR="00E376A8" w:rsidRPr="3BE0E86D">
        <w:rPr>
          <w:color w:val="4D565E"/>
          <w:sz w:val="16"/>
          <w:szCs w:val="16"/>
          <w:lang w:val="es-ES"/>
        </w:rPr>
        <w:t xml:space="preserve"> </w:t>
      </w:r>
      <w:r w:rsidR="000C7ED4" w:rsidRPr="3BE0E86D">
        <w:rPr>
          <w:color w:val="4D565E"/>
          <w:sz w:val="16"/>
          <w:szCs w:val="16"/>
          <w:lang w:val="es-ES"/>
        </w:rPr>
        <w:t>t</w:t>
      </w:r>
      <w:r w:rsidR="00E376A8" w:rsidRPr="3BE0E86D">
        <w:rPr>
          <w:color w:val="4D565E"/>
          <w:sz w:val="16"/>
          <w:szCs w:val="16"/>
          <w:lang w:val="es-ES"/>
        </w:rPr>
        <w:t>rimestre, 2025.</w:t>
      </w:r>
    </w:p>
    <w:p w14:paraId="0076B370" w14:textId="77777777" w:rsidR="00663D99" w:rsidRDefault="00663D99" w:rsidP="00553A55">
      <w:pPr>
        <w:autoSpaceDE w:val="0"/>
        <w:autoSpaceDN w:val="0"/>
        <w:adjustRightInd w:val="0"/>
        <w:spacing w:after="120"/>
        <w:ind w:left="426"/>
        <w:contextualSpacing/>
        <w:jc w:val="left"/>
        <w:rPr>
          <w:color w:val="4D565E"/>
          <w:sz w:val="16"/>
          <w:szCs w:val="16"/>
          <w:lang w:val="es-ES"/>
        </w:rPr>
      </w:pPr>
    </w:p>
    <w:p w14:paraId="4E6EB885" w14:textId="30A69E1E" w:rsidR="00553A55" w:rsidRDefault="00553A55" w:rsidP="00553A55">
      <w:pPr>
        <w:autoSpaceDE w:val="0"/>
        <w:autoSpaceDN w:val="0"/>
        <w:adjustRightInd w:val="0"/>
        <w:spacing w:after="120"/>
        <w:ind w:left="426"/>
        <w:contextualSpacing/>
        <w:jc w:val="left"/>
        <w:rPr>
          <w:color w:val="4D565E"/>
          <w:sz w:val="16"/>
          <w:szCs w:val="16"/>
          <w:lang w:val="es-ES"/>
        </w:rPr>
      </w:pPr>
    </w:p>
    <w:p w14:paraId="107A36DA" w14:textId="1ED6E7B7" w:rsidR="00D67D5C" w:rsidRPr="005D0B1E" w:rsidRDefault="006C10CD" w:rsidP="002D2BAB">
      <w:pPr>
        <w:rPr>
          <w:sz w:val="22"/>
          <w:szCs w:val="22"/>
        </w:rPr>
      </w:pPr>
      <w:r>
        <w:rPr>
          <w:rFonts w:eastAsiaTheme="minorEastAsia"/>
          <w:lang w:eastAsia="en-US"/>
        </w:rPr>
        <w:t>D</w:t>
      </w:r>
      <w:r w:rsidR="00BF7A98" w:rsidRPr="5789D435">
        <w:rPr>
          <w:rFonts w:eastAsiaTheme="minorEastAsia"/>
          <w:lang w:eastAsia="en-US"/>
        </w:rPr>
        <w:t>e l</w:t>
      </w:r>
      <w:r w:rsidR="00922999" w:rsidRPr="5789D435">
        <w:rPr>
          <w:rFonts w:eastAsiaTheme="minorEastAsia"/>
          <w:lang w:eastAsia="en-US"/>
        </w:rPr>
        <w:t xml:space="preserve">as </w:t>
      </w:r>
      <w:r w:rsidR="00D44277" w:rsidRPr="5789D435">
        <w:rPr>
          <w:rFonts w:eastAsiaTheme="minorEastAsia"/>
          <w:lang w:eastAsia="en-US"/>
        </w:rPr>
        <w:t>madres</w:t>
      </w:r>
      <w:r w:rsidR="008F5469" w:rsidRPr="5789D435">
        <w:rPr>
          <w:rFonts w:eastAsiaTheme="minorEastAsia"/>
          <w:lang w:eastAsia="en-US"/>
        </w:rPr>
        <w:t xml:space="preserve"> </w:t>
      </w:r>
      <w:r w:rsidR="003D06BB" w:rsidRPr="5789D435">
        <w:rPr>
          <w:rFonts w:eastAsiaTheme="minorEastAsia"/>
          <w:lang w:eastAsia="en-US"/>
        </w:rPr>
        <w:t xml:space="preserve">de 15 años </w:t>
      </w:r>
      <w:r w:rsidR="002F49E4" w:rsidRPr="5789D435">
        <w:rPr>
          <w:rFonts w:eastAsiaTheme="minorEastAsia"/>
          <w:lang w:eastAsia="en-US"/>
        </w:rPr>
        <w:t>y más</w:t>
      </w:r>
      <w:r w:rsidR="009756BE">
        <w:rPr>
          <w:rFonts w:eastAsiaTheme="minorEastAsia"/>
          <w:lang w:eastAsia="en-US"/>
        </w:rPr>
        <w:t xml:space="preserve"> ocupadas</w:t>
      </w:r>
      <w:r w:rsidR="001F0E48">
        <w:rPr>
          <w:rFonts w:eastAsiaTheme="minorEastAsia"/>
          <w:lang w:eastAsia="en-US"/>
        </w:rPr>
        <w:t>,</w:t>
      </w:r>
      <w:r w:rsidR="002F49E4" w:rsidRPr="5789D435">
        <w:rPr>
          <w:rFonts w:eastAsiaTheme="minorEastAsia"/>
          <w:lang w:eastAsia="en-US"/>
        </w:rPr>
        <w:t xml:space="preserve"> </w:t>
      </w:r>
      <w:r>
        <w:rPr>
          <w:rFonts w:eastAsiaTheme="minorEastAsia"/>
          <w:lang w:eastAsia="en-US"/>
        </w:rPr>
        <w:t xml:space="preserve">45.6 % </w:t>
      </w:r>
      <w:r w:rsidR="00D44277" w:rsidRPr="5789D435">
        <w:rPr>
          <w:rFonts w:eastAsiaTheme="minorEastAsia"/>
          <w:lang w:eastAsia="en-US"/>
        </w:rPr>
        <w:t>trabaj</w:t>
      </w:r>
      <w:r w:rsidR="00E84045">
        <w:rPr>
          <w:rFonts w:eastAsiaTheme="minorEastAsia"/>
          <w:lang w:eastAsia="en-US"/>
        </w:rPr>
        <w:t>ó</w:t>
      </w:r>
      <w:r w:rsidR="00912569" w:rsidRPr="5789D435">
        <w:rPr>
          <w:rFonts w:eastAsiaTheme="minorEastAsia"/>
          <w:lang w:eastAsia="en-US"/>
        </w:rPr>
        <w:t xml:space="preserve"> de</w:t>
      </w:r>
      <w:r w:rsidR="00922999" w:rsidRPr="5789D435">
        <w:rPr>
          <w:rFonts w:eastAsiaTheme="minorEastAsia"/>
          <w:lang w:eastAsia="en-US"/>
        </w:rPr>
        <w:t xml:space="preserve"> </w:t>
      </w:r>
      <w:r w:rsidR="00922999" w:rsidRPr="5789D435">
        <w:rPr>
          <w:rFonts w:eastAsiaTheme="minorEastAsia"/>
          <w:i/>
          <w:lang w:eastAsia="en-US"/>
        </w:rPr>
        <w:t xml:space="preserve">35 </w:t>
      </w:r>
      <w:r w:rsidR="004C186B" w:rsidRPr="5789D435">
        <w:rPr>
          <w:rFonts w:eastAsiaTheme="minorEastAsia"/>
          <w:i/>
          <w:lang w:eastAsia="en-US"/>
        </w:rPr>
        <w:t>a</w:t>
      </w:r>
      <w:r w:rsidR="00922999" w:rsidRPr="5789D435">
        <w:rPr>
          <w:rFonts w:eastAsiaTheme="minorEastAsia"/>
          <w:i/>
          <w:lang w:eastAsia="en-US"/>
        </w:rPr>
        <w:t xml:space="preserve"> 48</w:t>
      </w:r>
      <w:r w:rsidR="00D44277" w:rsidRPr="5789D435">
        <w:rPr>
          <w:rFonts w:eastAsiaTheme="minorEastAsia"/>
          <w:i/>
          <w:lang w:eastAsia="en-US"/>
        </w:rPr>
        <w:t xml:space="preserve"> horas</w:t>
      </w:r>
      <w:r w:rsidR="003D06BB" w:rsidRPr="5789D435">
        <w:rPr>
          <w:rFonts w:eastAsiaTheme="minorEastAsia"/>
          <w:lang w:eastAsia="en-US"/>
        </w:rPr>
        <w:t xml:space="preserve"> </w:t>
      </w:r>
      <w:r w:rsidR="002D2BAB">
        <w:rPr>
          <w:rFonts w:eastAsiaTheme="minorEastAsia"/>
          <w:lang w:eastAsia="en-US"/>
        </w:rPr>
        <w:t xml:space="preserve">durante la </w:t>
      </w:r>
      <w:r w:rsidR="003D06BB" w:rsidRPr="5789D435">
        <w:rPr>
          <w:rFonts w:eastAsiaTheme="minorEastAsia"/>
          <w:lang w:eastAsia="en-US"/>
        </w:rPr>
        <w:t>semana</w:t>
      </w:r>
      <w:r w:rsidR="00E84045">
        <w:rPr>
          <w:rFonts w:eastAsiaTheme="minorEastAsia"/>
          <w:lang w:eastAsia="en-US"/>
        </w:rPr>
        <w:t>. L</w:t>
      </w:r>
      <w:r w:rsidR="003D06BB" w:rsidRPr="5789D435">
        <w:rPr>
          <w:rFonts w:eastAsiaTheme="minorEastAsia"/>
          <w:lang w:eastAsia="en-US"/>
        </w:rPr>
        <w:t>e sigu</w:t>
      </w:r>
      <w:r w:rsidR="004C186B" w:rsidRPr="5789D435">
        <w:rPr>
          <w:rFonts w:eastAsiaTheme="minorEastAsia"/>
          <w:lang w:eastAsia="en-US"/>
        </w:rPr>
        <w:t>ieron</w:t>
      </w:r>
      <w:r w:rsidR="003D06BB" w:rsidRPr="5789D435">
        <w:rPr>
          <w:rFonts w:eastAsiaTheme="minorEastAsia"/>
          <w:lang w:eastAsia="en-US"/>
        </w:rPr>
        <w:t xml:space="preserve"> aquellas </w:t>
      </w:r>
      <w:r w:rsidR="004C186B" w:rsidRPr="5789D435">
        <w:rPr>
          <w:rFonts w:eastAsiaTheme="minorEastAsia"/>
          <w:lang w:eastAsia="en-US"/>
        </w:rPr>
        <w:t xml:space="preserve">que </w:t>
      </w:r>
      <w:r w:rsidR="003D06BB" w:rsidRPr="5789D435">
        <w:rPr>
          <w:rFonts w:eastAsiaTheme="minorEastAsia"/>
          <w:lang w:eastAsia="en-US"/>
        </w:rPr>
        <w:t xml:space="preserve">laboraron de </w:t>
      </w:r>
      <w:r w:rsidR="003D06BB" w:rsidRPr="5789D435">
        <w:rPr>
          <w:rFonts w:eastAsiaTheme="minorEastAsia"/>
          <w:i/>
          <w:lang w:eastAsia="en-US"/>
        </w:rPr>
        <w:t>15 a 34 horas</w:t>
      </w:r>
      <w:r w:rsidR="00D44277" w:rsidRPr="5789D435">
        <w:rPr>
          <w:rFonts w:eastAsiaTheme="minorEastAsia"/>
          <w:lang w:eastAsia="en-US"/>
        </w:rPr>
        <w:t xml:space="preserve"> </w:t>
      </w:r>
      <w:r w:rsidR="003D06BB" w:rsidRPr="5789D435">
        <w:rPr>
          <w:rFonts w:eastAsiaTheme="minorEastAsia"/>
          <w:lang w:eastAsia="en-US"/>
        </w:rPr>
        <w:t>(22.8</w:t>
      </w:r>
      <w:r w:rsidR="00D443DD">
        <w:t> </w:t>
      </w:r>
      <w:r w:rsidR="003D06BB" w:rsidRPr="5789D435">
        <w:rPr>
          <w:rFonts w:eastAsiaTheme="minorEastAsia"/>
          <w:lang w:eastAsia="en-US"/>
        </w:rPr>
        <w:t>%)</w:t>
      </w:r>
      <w:r w:rsidR="00663D99">
        <w:rPr>
          <w:rFonts w:eastAsiaTheme="minorEastAsia"/>
          <w:lang w:eastAsia="en-US"/>
        </w:rPr>
        <w:t>,</w:t>
      </w:r>
      <w:r w:rsidR="003D06BB" w:rsidRPr="5789D435">
        <w:rPr>
          <w:rFonts w:eastAsiaTheme="minorEastAsia"/>
          <w:lang w:eastAsia="en-US"/>
        </w:rPr>
        <w:t xml:space="preserve"> las que lo hicieron </w:t>
      </w:r>
      <w:r w:rsidR="002D2BAB">
        <w:rPr>
          <w:rFonts w:eastAsiaTheme="minorEastAsia"/>
          <w:lang w:eastAsia="en-US"/>
        </w:rPr>
        <w:t xml:space="preserve">por </w:t>
      </w:r>
      <w:r w:rsidR="00912569" w:rsidRPr="5789D435">
        <w:rPr>
          <w:rFonts w:eastAsiaTheme="minorEastAsia"/>
          <w:i/>
          <w:lang w:eastAsia="en-US"/>
        </w:rPr>
        <w:t>m</w:t>
      </w:r>
      <w:r w:rsidR="003D06BB" w:rsidRPr="5789D435">
        <w:rPr>
          <w:rFonts w:eastAsiaTheme="minorEastAsia"/>
          <w:i/>
          <w:lang w:eastAsia="en-US"/>
        </w:rPr>
        <w:t>ás de</w:t>
      </w:r>
      <w:r w:rsidR="00ED195E">
        <w:rPr>
          <w:rFonts w:eastAsiaTheme="minorEastAsia"/>
          <w:i/>
          <w:lang w:eastAsia="en-US"/>
        </w:rPr>
        <w:t xml:space="preserve"> </w:t>
      </w:r>
      <w:r w:rsidR="003D06BB" w:rsidRPr="5789D435">
        <w:rPr>
          <w:rFonts w:eastAsiaTheme="minorEastAsia"/>
          <w:i/>
          <w:lang w:eastAsia="en-US"/>
        </w:rPr>
        <w:t>48 horas</w:t>
      </w:r>
      <w:r w:rsidR="003D06BB" w:rsidRPr="5789D435">
        <w:rPr>
          <w:rFonts w:eastAsiaTheme="minorEastAsia"/>
          <w:lang w:eastAsia="en-US"/>
        </w:rPr>
        <w:t xml:space="preserve"> (</w:t>
      </w:r>
      <w:r w:rsidR="00922999" w:rsidRPr="5789D435">
        <w:rPr>
          <w:rFonts w:eastAsiaTheme="minorEastAsia"/>
          <w:lang w:eastAsia="en-US"/>
        </w:rPr>
        <w:t>17.4</w:t>
      </w:r>
      <w:r w:rsidR="00D443DD">
        <w:t> </w:t>
      </w:r>
      <w:r w:rsidR="003D06BB" w:rsidRPr="5789D435">
        <w:rPr>
          <w:rFonts w:eastAsiaTheme="minorEastAsia"/>
          <w:lang w:eastAsia="en-US"/>
        </w:rPr>
        <w:t>%)</w:t>
      </w:r>
      <w:r w:rsidR="00663D99">
        <w:rPr>
          <w:rFonts w:eastAsiaTheme="minorEastAsia"/>
          <w:lang w:eastAsia="en-US"/>
        </w:rPr>
        <w:t xml:space="preserve"> y las que se ocuparon por </w:t>
      </w:r>
      <w:r w:rsidR="00663D99" w:rsidRPr="00ED195E">
        <w:rPr>
          <w:rFonts w:eastAsiaTheme="minorEastAsia"/>
          <w:i/>
          <w:iCs/>
          <w:lang w:eastAsia="en-US"/>
        </w:rPr>
        <w:t>menos de 15 horas</w:t>
      </w:r>
      <w:r w:rsidR="00663D99">
        <w:rPr>
          <w:rFonts w:eastAsiaTheme="minorEastAsia"/>
          <w:lang w:eastAsia="en-US"/>
        </w:rPr>
        <w:t xml:space="preserve"> (11.5 %)</w:t>
      </w:r>
      <w:r w:rsidR="009756BE">
        <w:rPr>
          <w:rFonts w:eastAsiaTheme="minorEastAsia"/>
          <w:lang w:eastAsia="en-US"/>
        </w:rPr>
        <w:t xml:space="preserve"> a la seman</w:t>
      </w:r>
      <w:r w:rsidR="008A42F0">
        <w:rPr>
          <w:rFonts w:eastAsiaTheme="minorEastAsia"/>
          <w:lang w:eastAsia="en-US"/>
        </w:rPr>
        <w:t>a</w:t>
      </w:r>
      <w:r w:rsidR="00663D99">
        <w:rPr>
          <w:rFonts w:eastAsiaTheme="minorEastAsia"/>
          <w:lang w:eastAsia="en-US"/>
        </w:rPr>
        <w:t xml:space="preserve"> </w:t>
      </w:r>
      <w:r w:rsidR="00ED195E">
        <w:rPr>
          <w:rFonts w:eastAsiaTheme="minorEastAsia"/>
          <w:lang w:eastAsia="en-US"/>
        </w:rPr>
        <w:br/>
      </w:r>
      <w:r w:rsidR="000F2A20" w:rsidRPr="5789D435">
        <w:rPr>
          <w:rFonts w:eastAsiaTheme="minorEastAsia"/>
          <w:lang w:eastAsia="en-US"/>
        </w:rPr>
        <w:t>(</w:t>
      </w:r>
      <w:r w:rsidR="00206BFB">
        <w:rPr>
          <w:rFonts w:eastAsiaTheme="minorEastAsia"/>
          <w:lang w:eastAsia="en-US"/>
        </w:rPr>
        <w:t>v</w:t>
      </w:r>
      <w:r w:rsidR="000F2A20" w:rsidRPr="5789D435">
        <w:rPr>
          <w:rFonts w:eastAsiaTheme="minorEastAsia"/>
          <w:lang w:eastAsia="en-US"/>
        </w:rPr>
        <w:t>er gráfica 5).</w:t>
      </w:r>
    </w:p>
    <w:p w14:paraId="6F727F36" w14:textId="77777777" w:rsidR="00241BA7" w:rsidRPr="000E2679" w:rsidRDefault="00241BA7" w:rsidP="00241BA7">
      <w:pPr>
        <w:autoSpaceDE w:val="0"/>
        <w:autoSpaceDN w:val="0"/>
        <w:adjustRightInd w:val="0"/>
        <w:spacing w:after="120"/>
        <w:contextualSpacing/>
        <w:rPr>
          <w:sz w:val="22"/>
          <w:szCs w:val="22"/>
        </w:rPr>
      </w:pPr>
    </w:p>
    <w:p w14:paraId="54BEE368" w14:textId="6FDBDFF3" w:rsidR="007E5931" w:rsidRPr="009C0753" w:rsidRDefault="007E5931" w:rsidP="007E5931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 xml:space="preserve">Gráfica </w:t>
      </w:r>
      <w:r w:rsidR="000F2A20" w:rsidRPr="009C0753">
        <w:rPr>
          <w:bCs/>
          <w:color w:val="003057"/>
          <w:sz w:val="20"/>
          <w:szCs w:val="18"/>
          <w:lang w:val="es-MX"/>
        </w:rPr>
        <w:t>5</w:t>
      </w:r>
    </w:p>
    <w:p w14:paraId="7F925DDC" w14:textId="713EC79F" w:rsidR="00BB205A" w:rsidRDefault="007713F2" w:rsidP="007E5931">
      <w:pPr>
        <w:jc w:val="center"/>
        <w:rPr>
          <w:b/>
          <w:bCs/>
          <w:color w:val="003057"/>
          <w:sz w:val="22"/>
          <w:szCs w:val="22"/>
        </w:rPr>
      </w:pPr>
      <w:r w:rsidRPr="007713F2">
        <w:rPr>
          <w:b/>
          <w:bCs/>
          <w:color w:val="003057"/>
          <w:sz w:val="22"/>
          <w:szCs w:val="22"/>
        </w:rPr>
        <w:t>Madres de 15 años y más ocupadas</w:t>
      </w:r>
      <w:r w:rsidR="00BB205A">
        <w:rPr>
          <w:b/>
          <w:bCs/>
          <w:color w:val="003057"/>
          <w:sz w:val="22"/>
          <w:szCs w:val="22"/>
        </w:rPr>
        <w:t>, según</w:t>
      </w:r>
      <w:r w:rsidRPr="007713F2">
        <w:rPr>
          <w:b/>
          <w:bCs/>
          <w:color w:val="003057"/>
          <w:sz w:val="22"/>
          <w:szCs w:val="22"/>
        </w:rPr>
        <w:t xml:space="preserve"> número de horas de trabajo</w:t>
      </w:r>
    </w:p>
    <w:p w14:paraId="137F2730" w14:textId="11C6B16C" w:rsidR="00922999" w:rsidRPr="00BD1C5B" w:rsidRDefault="007713F2" w:rsidP="007E5931">
      <w:pPr>
        <w:jc w:val="center"/>
        <w:rPr>
          <w:b/>
          <w:bCs/>
          <w:color w:val="003057"/>
          <w:sz w:val="22"/>
          <w:szCs w:val="22"/>
        </w:rPr>
      </w:pPr>
      <w:r w:rsidRPr="007713F2">
        <w:rPr>
          <w:b/>
          <w:bCs/>
          <w:color w:val="003057"/>
          <w:sz w:val="22"/>
          <w:szCs w:val="22"/>
        </w:rPr>
        <w:t xml:space="preserve"> en el empleo durante la semana</w:t>
      </w:r>
      <w:r w:rsidR="002D2BAB" w:rsidRPr="002D2BAB">
        <w:rPr>
          <w:rFonts w:ascii="Arial Negrita" w:hAnsi="Arial Negrita"/>
          <w:b/>
          <w:bCs/>
          <w:color w:val="003057"/>
          <w:sz w:val="22"/>
          <w:szCs w:val="22"/>
          <w:vertAlign w:val="superscript"/>
        </w:rPr>
        <w:t>1</w:t>
      </w:r>
      <w:r w:rsidR="009756BE">
        <w:rPr>
          <w:rFonts w:ascii="Arial Negrita" w:hAnsi="Arial Negrita"/>
          <w:b/>
          <w:bCs/>
          <w:color w:val="003057"/>
          <w:sz w:val="22"/>
          <w:szCs w:val="22"/>
          <w:vertAlign w:val="superscript"/>
        </w:rPr>
        <w:t>/</w:t>
      </w:r>
    </w:p>
    <w:p w14:paraId="7F66F134" w14:textId="2E3B4629" w:rsidR="007E5931" w:rsidRPr="0015492B" w:rsidRDefault="007E5931" w:rsidP="007E5931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4D376439" w14:textId="20709ECB" w:rsidR="00542320" w:rsidRPr="004A5970" w:rsidRDefault="007E5931" w:rsidP="005C75B1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4A5970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</w:t>
      </w:r>
      <w:r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distribución porcentual</w:t>
      </w:r>
      <w:r w:rsidR="005C75B1" w:rsidRPr="0015492B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)</w:t>
      </w:r>
    </w:p>
    <w:p w14:paraId="3FA08993" w14:textId="5AB686D5" w:rsidR="00542320" w:rsidRDefault="00A55CC8" w:rsidP="00A55CC8">
      <w:pPr>
        <w:pStyle w:val="Prrafodelista"/>
        <w:autoSpaceDE w:val="0"/>
        <w:autoSpaceDN w:val="0"/>
        <w:adjustRightInd w:val="0"/>
        <w:spacing w:after="120"/>
        <w:ind w:left="0"/>
        <w:jc w:val="center"/>
        <w:rPr>
          <w:color w:val="0070C0"/>
        </w:rPr>
      </w:pPr>
      <w:r>
        <w:rPr>
          <w:noProof/>
        </w:rPr>
        <w:drawing>
          <wp:inline distT="0" distB="0" distL="0" distR="0" wp14:anchorId="275F8F2C" wp14:editId="3FDB017D">
            <wp:extent cx="4265295" cy="2225992"/>
            <wp:effectExtent l="0" t="0" r="1905" b="3175"/>
            <wp:docPr id="80584082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2DA457E3-13DE-4011-A8D9-45502674A5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2EB741C" w14:textId="1579B4D7" w:rsidR="005275C2" w:rsidRPr="00057EDB" w:rsidRDefault="006314EB" w:rsidP="002E73A8">
      <w:pPr>
        <w:tabs>
          <w:tab w:val="left" w:pos="9781"/>
        </w:tabs>
        <w:ind w:left="2410" w:hanging="567"/>
        <w:contextualSpacing/>
        <w:rPr>
          <w:color w:val="4D565E"/>
          <w:sz w:val="16"/>
          <w:szCs w:val="16"/>
          <w:lang w:val="es-ES"/>
        </w:rPr>
      </w:pPr>
      <w:r w:rsidRPr="3BE0E86D">
        <w:rPr>
          <w:color w:val="4D565E"/>
          <w:sz w:val="16"/>
          <w:szCs w:val="16"/>
          <w:lang w:val="es-ES"/>
        </w:rPr>
        <w:t>Nota:</w:t>
      </w:r>
      <w:r>
        <w:tab/>
      </w:r>
      <w:r w:rsidRPr="3BE0E86D">
        <w:rPr>
          <w:color w:val="4D565E"/>
          <w:sz w:val="16"/>
          <w:szCs w:val="16"/>
          <w:lang w:val="es-ES"/>
        </w:rPr>
        <w:t>La suma del porcentaje no es igual a 100</w:t>
      </w:r>
      <w:r w:rsidR="008078DB">
        <w:rPr>
          <w:color w:val="4D565E"/>
          <w:sz w:val="16"/>
          <w:szCs w:val="16"/>
          <w:lang w:val="es-ES"/>
        </w:rPr>
        <w:t xml:space="preserve"> %</w:t>
      </w:r>
      <w:r w:rsidRPr="3BE0E86D">
        <w:rPr>
          <w:color w:val="4D565E"/>
          <w:sz w:val="16"/>
          <w:szCs w:val="16"/>
          <w:lang w:val="es-ES"/>
        </w:rPr>
        <w:t xml:space="preserve"> debido a que no se grafica </w:t>
      </w:r>
      <w:r w:rsidR="00D1202B" w:rsidRPr="3BE0E86D">
        <w:rPr>
          <w:color w:val="4D565E"/>
          <w:sz w:val="16"/>
          <w:szCs w:val="16"/>
          <w:lang w:val="es-ES"/>
        </w:rPr>
        <w:t>e</w:t>
      </w:r>
      <w:r w:rsidRPr="3BE0E86D">
        <w:rPr>
          <w:color w:val="4D565E"/>
          <w:sz w:val="16"/>
          <w:szCs w:val="16"/>
          <w:lang w:val="es-ES"/>
        </w:rPr>
        <w:t xml:space="preserve">l </w:t>
      </w:r>
      <w:r w:rsidRPr="00ED195E">
        <w:rPr>
          <w:i/>
          <w:iCs/>
          <w:color w:val="4D565E"/>
          <w:sz w:val="16"/>
          <w:szCs w:val="16"/>
          <w:lang w:val="es-ES"/>
        </w:rPr>
        <w:t>no especificado</w:t>
      </w:r>
      <w:r w:rsidR="005275C2" w:rsidRPr="3BE0E86D">
        <w:rPr>
          <w:color w:val="4D565E"/>
          <w:sz w:val="16"/>
          <w:szCs w:val="16"/>
          <w:lang w:val="es-ES"/>
        </w:rPr>
        <w:t xml:space="preserve"> </w:t>
      </w:r>
    </w:p>
    <w:p w14:paraId="21529772" w14:textId="1DA0DF00" w:rsidR="006314EB" w:rsidRDefault="005275C2" w:rsidP="002E73A8">
      <w:pPr>
        <w:tabs>
          <w:tab w:val="left" w:pos="9781"/>
        </w:tabs>
        <w:ind w:left="2410" w:hanging="567"/>
        <w:contextualSpacing/>
        <w:rPr>
          <w:bCs/>
          <w:color w:val="4D565E"/>
          <w:sz w:val="16"/>
          <w:szCs w:val="16"/>
        </w:rPr>
      </w:pPr>
      <w:r w:rsidRPr="00057EDB">
        <w:rPr>
          <w:bCs/>
          <w:color w:val="4D565E"/>
          <w:sz w:val="16"/>
          <w:szCs w:val="16"/>
        </w:rPr>
        <w:t xml:space="preserve">             de las horas </w:t>
      </w:r>
      <w:r w:rsidRPr="00A55CC8">
        <w:rPr>
          <w:color w:val="4D565E"/>
          <w:sz w:val="16"/>
          <w:szCs w:val="16"/>
        </w:rPr>
        <w:t xml:space="preserve">trabajadas </w:t>
      </w:r>
      <w:r w:rsidR="00B04A28" w:rsidRPr="00A55CC8">
        <w:rPr>
          <w:color w:val="4D565E"/>
          <w:sz w:val="16"/>
          <w:szCs w:val="16"/>
        </w:rPr>
        <w:t xml:space="preserve">(0.9 %) </w:t>
      </w:r>
      <w:r w:rsidR="00912569" w:rsidRPr="00A55CC8">
        <w:rPr>
          <w:color w:val="4D565E"/>
          <w:sz w:val="16"/>
          <w:szCs w:val="16"/>
        </w:rPr>
        <w:t>ni</w:t>
      </w:r>
      <w:r w:rsidR="00B04A28" w:rsidRPr="00A55CC8">
        <w:rPr>
          <w:color w:val="4D565E"/>
          <w:sz w:val="16"/>
          <w:szCs w:val="16"/>
        </w:rPr>
        <w:t xml:space="preserve"> l</w:t>
      </w:r>
      <w:r w:rsidR="003E2B26" w:rsidRPr="00A55CC8">
        <w:rPr>
          <w:color w:val="4D565E"/>
          <w:sz w:val="16"/>
          <w:szCs w:val="16"/>
        </w:rPr>
        <w:t>a</w:t>
      </w:r>
      <w:r w:rsidR="00B04A28" w:rsidRPr="00A55CC8">
        <w:rPr>
          <w:color w:val="4D565E"/>
          <w:sz w:val="16"/>
          <w:szCs w:val="16"/>
        </w:rPr>
        <w:t>s</w:t>
      </w:r>
      <w:r w:rsidR="00B04A28" w:rsidRPr="005D0B1E">
        <w:rPr>
          <w:bCs/>
          <w:sz w:val="16"/>
          <w:szCs w:val="16"/>
        </w:rPr>
        <w:t xml:space="preserve"> </w:t>
      </w:r>
      <w:r w:rsidR="00B04A28" w:rsidRPr="00057EDB">
        <w:rPr>
          <w:bCs/>
          <w:color w:val="4D565E"/>
          <w:sz w:val="16"/>
          <w:szCs w:val="16"/>
        </w:rPr>
        <w:t xml:space="preserve">ausentes temporales (1.8 </w:t>
      </w:r>
      <w:r w:rsidR="00BB205A">
        <w:rPr>
          <w:bCs/>
          <w:color w:val="4D565E"/>
          <w:sz w:val="16"/>
          <w:szCs w:val="16"/>
        </w:rPr>
        <w:t>%</w:t>
      </w:r>
      <w:r w:rsidR="00B04A28" w:rsidRPr="00057EDB">
        <w:rPr>
          <w:bCs/>
          <w:color w:val="4D565E"/>
          <w:sz w:val="16"/>
          <w:szCs w:val="16"/>
        </w:rPr>
        <w:t>)</w:t>
      </w:r>
      <w:r w:rsidR="00D1202B" w:rsidRPr="00057EDB">
        <w:rPr>
          <w:bCs/>
          <w:color w:val="4D565E"/>
          <w:sz w:val="16"/>
          <w:szCs w:val="16"/>
        </w:rPr>
        <w:t>.</w:t>
      </w:r>
      <w:r w:rsidR="006314EB" w:rsidRPr="00057EDB">
        <w:rPr>
          <w:bCs/>
          <w:color w:val="4D565E"/>
          <w:sz w:val="16"/>
          <w:szCs w:val="16"/>
        </w:rPr>
        <w:t xml:space="preserve"> </w:t>
      </w:r>
    </w:p>
    <w:p w14:paraId="2D207483" w14:textId="49A0028B" w:rsidR="002D2BAB" w:rsidRDefault="002D2BAB" w:rsidP="002D2BAB">
      <w:pPr>
        <w:tabs>
          <w:tab w:val="left" w:pos="9781"/>
        </w:tabs>
        <w:ind w:left="2410" w:hanging="567"/>
        <w:contextualSpacing/>
        <w:rPr>
          <w:color w:val="4D565E"/>
          <w:sz w:val="16"/>
          <w:szCs w:val="16"/>
          <w:lang w:val="es-ES"/>
        </w:rPr>
      </w:pPr>
      <w:r w:rsidRPr="004D5323">
        <w:rPr>
          <w:color w:val="4D565E"/>
          <w:sz w:val="16"/>
          <w:szCs w:val="16"/>
          <w:vertAlign w:val="superscript"/>
          <w:lang w:val="es-ES"/>
        </w:rPr>
        <w:t>1</w:t>
      </w:r>
      <w:r w:rsidR="004D5323" w:rsidRPr="004D5323">
        <w:rPr>
          <w:color w:val="4D565E"/>
          <w:sz w:val="16"/>
          <w:szCs w:val="16"/>
          <w:vertAlign w:val="superscript"/>
          <w:lang w:val="es-ES"/>
        </w:rPr>
        <w:t>/</w:t>
      </w:r>
      <w:r>
        <w:rPr>
          <w:color w:val="4D565E"/>
          <w:sz w:val="16"/>
          <w:szCs w:val="16"/>
          <w:lang w:val="es-ES"/>
        </w:rPr>
        <w:tab/>
        <w:t>Se refiere a la semana previa al momento del levantamiento.</w:t>
      </w:r>
    </w:p>
    <w:p w14:paraId="7888B26C" w14:textId="0E4F858D" w:rsidR="006314EB" w:rsidRPr="00057EDB" w:rsidRDefault="006314EB" w:rsidP="002E73A8">
      <w:pPr>
        <w:pStyle w:val="Prrafodelista"/>
        <w:autoSpaceDE w:val="0"/>
        <w:autoSpaceDN w:val="0"/>
        <w:adjustRightInd w:val="0"/>
        <w:ind w:left="2410" w:hanging="567"/>
        <w:rPr>
          <w:color w:val="4D565E"/>
          <w:sz w:val="16"/>
          <w:szCs w:val="16"/>
          <w:lang w:val="es-ES"/>
        </w:rPr>
      </w:pPr>
      <w:r w:rsidRPr="3BE0E86D">
        <w:rPr>
          <w:color w:val="4D565E"/>
          <w:sz w:val="16"/>
          <w:szCs w:val="16"/>
          <w:lang w:val="es-ES"/>
        </w:rPr>
        <w:t>Fuente:</w:t>
      </w:r>
      <w:r>
        <w:tab/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3BE0E86D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3BE0E86D">
        <w:rPr>
          <w:color w:val="4D565E"/>
          <w:sz w:val="16"/>
          <w:szCs w:val="16"/>
          <w:lang w:val="es-ES"/>
        </w:rPr>
        <w:t xml:space="preserve">), cuarto </w:t>
      </w:r>
      <w:r w:rsidR="004F05D5" w:rsidRPr="3BE0E86D">
        <w:rPr>
          <w:color w:val="4D565E"/>
          <w:sz w:val="16"/>
          <w:szCs w:val="16"/>
          <w:lang w:val="es-ES"/>
        </w:rPr>
        <w:t>t</w:t>
      </w:r>
      <w:r w:rsidRPr="3BE0E86D">
        <w:rPr>
          <w:color w:val="4D565E"/>
          <w:sz w:val="16"/>
          <w:szCs w:val="16"/>
          <w:lang w:val="es-ES"/>
        </w:rPr>
        <w:t>rimestre, 2025.</w:t>
      </w:r>
    </w:p>
    <w:p w14:paraId="0C7253F0" w14:textId="77777777" w:rsidR="003E2B26" w:rsidRDefault="003E2B26" w:rsidP="00924B7D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14:paraId="20EE444C" w14:textId="77777777" w:rsidR="002D2BAB" w:rsidRDefault="002D2BAB">
      <w:pPr>
        <w:jc w:val="left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br w:type="page"/>
      </w:r>
    </w:p>
    <w:p w14:paraId="7AD9E66E" w14:textId="223A5C63" w:rsidR="00FB0E56" w:rsidRDefault="00B971F1" w:rsidP="00ED195E">
      <w:pPr>
        <w:autoSpaceDE w:val="0"/>
        <w:autoSpaceDN w:val="0"/>
        <w:adjustRightInd w:val="0"/>
        <w:rPr>
          <w:rFonts w:eastAsiaTheme="minorHAnsi"/>
          <w:spacing w:val="-2"/>
          <w:lang w:eastAsia="en-US"/>
        </w:rPr>
      </w:pPr>
      <w:r>
        <w:rPr>
          <w:rFonts w:eastAsiaTheme="minorHAnsi"/>
          <w:lang w:eastAsia="en-US"/>
        </w:rPr>
        <w:lastRenderedPageBreak/>
        <w:t>Respecto al nivel de ingreso</w:t>
      </w:r>
      <w:r w:rsidR="002D2BAB">
        <w:rPr>
          <w:rFonts w:eastAsiaTheme="minorHAnsi"/>
          <w:lang w:eastAsia="en-US"/>
        </w:rPr>
        <w:t xml:space="preserve"> mensual</w:t>
      </w:r>
      <w:r w:rsidR="004D5323">
        <w:rPr>
          <w:rFonts w:eastAsiaTheme="minorHAnsi"/>
          <w:lang w:eastAsia="en-US"/>
        </w:rPr>
        <w:t xml:space="preserve"> de las madres de 15 años y más</w:t>
      </w:r>
      <w:r w:rsidR="004C0AC3">
        <w:rPr>
          <w:rFonts w:eastAsiaTheme="minorHAnsi"/>
          <w:lang w:eastAsia="en-US"/>
        </w:rPr>
        <w:t xml:space="preserve"> ocupadas</w:t>
      </w:r>
      <w:r w:rsidR="005F6151">
        <w:rPr>
          <w:rFonts w:eastAsiaTheme="minorHAnsi"/>
          <w:lang w:eastAsia="en-US"/>
        </w:rPr>
        <w:t xml:space="preserve">, cerca de la </w:t>
      </w:r>
      <w:r w:rsidR="005F6151" w:rsidRPr="005D0B1E">
        <w:rPr>
          <w:rFonts w:eastAsiaTheme="minorHAnsi"/>
          <w:lang w:eastAsia="en-US"/>
        </w:rPr>
        <w:t xml:space="preserve">mitad </w:t>
      </w:r>
      <w:r w:rsidR="007C70F2">
        <w:rPr>
          <w:rFonts w:eastAsiaTheme="minorHAnsi"/>
          <w:lang w:eastAsia="en-US"/>
        </w:rPr>
        <w:t>recibi</w:t>
      </w:r>
      <w:r w:rsidR="008078DB">
        <w:rPr>
          <w:rFonts w:eastAsiaTheme="minorHAnsi"/>
          <w:lang w:eastAsia="en-US"/>
        </w:rPr>
        <w:t>ó</w:t>
      </w:r>
      <w:r w:rsidR="005B14B6" w:rsidRPr="005D0B1E">
        <w:rPr>
          <w:rFonts w:eastAsiaTheme="minorHAnsi"/>
          <w:lang w:eastAsia="en-US"/>
        </w:rPr>
        <w:t xml:space="preserve"> </w:t>
      </w:r>
      <w:r w:rsidR="00212089" w:rsidRPr="005D0B1E">
        <w:rPr>
          <w:rFonts w:eastAsiaTheme="minorHAnsi"/>
          <w:i/>
          <w:iCs/>
          <w:lang w:eastAsia="en-US"/>
        </w:rPr>
        <w:t>hasta</w:t>
      </w:r>
      <w:r w:rsidR="004D721E" w:rsidRPr="005D0B1E">
        <w:rPr>
          <w:rFonts w:eastAsiaTheme="minorHAnsi"/>
          <w:i/>
          <w:iCs/>
          <w:lang w:eastAsia="en-US"/>
        </w:rPr>
        <w:t xml:space="preserve"> un </w:t>
      </w:r>
      <w:r w:rsidR="005B14B6" w:rsidRPr="005D0B1E">
        <w:rPr>
          <w:rFonts w:eastAsiaTheme="minorHAnsi"/>
          <w:i/>
          <w:iCs/>
          <w:lang w:eastAsia="en-US"/>
        </w:rPr>
        <w:t>salario mínimo</w:t>
      </w:r>
      <w:r w:rsidR="005B14B6" w:rsidRPr="005D0B1E">
        <w:rPr>
          <w:rFonts w:eastAsiaTheme="minorHAnsi"/>
          <w:lang w:eastAsia="en-US"/>
        </w:rPr>
        <w:t xml:space="preserve"> (</w:t>
      </w:r>
      <w:r w:rsidR="004D721E" w:rsidRPr="005D0B1E">
        <w:rPr>
          <w:rFonts w:eastAsiaTheme="minorHAnsi"/>
          <w:lang w:eastAsia="en-US"/>
        </w:rPr>
        <w:t>49.2</w:t>
      </w:r>
      <w:r w:rsidR="00D443DD">
        <w:t> </w:t>
      </w:r>
      <w:r w:rsidR="004D721E" w:rsidRPr="005D0B1E">
        <w:rPr>
          <w:rFonts w:eastAsiaTheme="minorHAnsi"/>
          <w:lang w:eastAsia="en-US"/>
        </w:rPr>
        <w:t>%)</w:t>
      </w:r>
      <w:r w:rsidR="004D5323">
        <w:rPr>
          <w:rFonts w:eastAsiaTheme="minorHAnsi"/>
          <w:lang w:eastAsia="en-US"/>
        </w:rPr>
        <w:t xml:space="preserve"> al mes por su trabajo</w:t>
      </w:r>
      <w:r w:rsidR="004D721E" w:rsidRPr="005D0B1E">
        <w:rPr>
          <w:rFonts w:eastAsiaTheme="minorHAnsi"/>
          <w:lang w:eastAsia="en-US"/>
        </w:rPr>
        <w:t xml:space="preserve">, seguidas por las </w:t>
      </w:r>
      <w:r w:rsidR="001777CF" w:rsidRPr="005D0B1E">
        <w:rPr>
          <w:rFonts w:eastAsiaTheme="minorHAnsi"/>
          <w:lang w:eastAsia="en-US"/>
        </w:rPr>
        <w:t xml:space="preserve">que obtuvieron </w:t>
      </w:r>
      <w:r w:rsidR="00D01EA8" w:rsidRPr="005D0B1E">
        <w:rPr>
          <w:rFonts w:eastAsiaTheme="minorHAnsi"/>
          <w:i/>
          <w:iCs/>
          <w:lang w:eastAsia="en-US"/>
        </w:rPr>
        <w:t>más de</w:t>
      </w:r>
      <w:r w:rsidR="001777CF" w:rsidRPr="005D0B1E">
        <w:rPr>
          <w:rFonts w:eastAsiaTheme="minorHAnsi"/>
          <w:i/>
          <w:iCs/>
          <w:lang w:eastAsia="en-US"/>
        </w:rPr>
        <w:t xml:space="preserve"> 1 </w:t>
      </w:r>
      <w:r w:rsidR="0099242D" w:rsidRPr="005D0B1E">
        <w:rPr>
          <w:rFonts w:eastAsiaTheme="minorHAnsi"/>
          <w:i/>
          <w:iCs/>
          <w:lang w:eastAsia="en-US"/>
        </w:rPr>
        <w:t xml:space="preserve">y </w:t>
      </w:r>
      <w:r w:rsidR="001777CF" w:rsidRPr="00394EA1">
        <w:rPr>
          <w:rFonts w:eastAsiaTheme="minorHAnsi"/>
          <w:i/>
          <w:iCs/>
          <w:spacing w:val="-2"/>
          <w:lang w:eastAsia="en-US"/>
        </w:rPr>
        <w:t>hasta 2 salarios mínimos</w:t>
      </w:r>
      <w:r w:rsidR="001777CF" w:rsidRPr="00394EA1">
        <w:rPr>
          <w:rFonts w:eastAsiaTheme="minorHAnsi"/>
          <w:spacing w:val="-2"/>
          <w:lang w:eastAsia="en-US"/>
        </w:rPr>
        <w:t xml:space="preserve"> (28.1</w:t>
      </w:r>
      <w:r w:rsidR="00D443DD">
        <w:t> </w:t>
      </w:r>
      <w:r w:rsidR="001777CF" w:rsidRPr="00394EA1">
        <w:rPr>
          <w:rFonts w:eastAsiaTheme="minorHAnsi"/>
          <w:spacing w:val="-2"/>
          <w:lang w:eastAsia="en-US"/>
        </w:rPr>
        <w:t>%)</w:t>
      </w:r>
      <w:r w:rsidR="007C70F2">
        <w:rPr>
          <w:rFonts w:eastAsiaTheme="minorHAnsi"/>
          <w:spacing w:val="-2"/>
          <w:lang w:eastAsia="en-US"/>
        </w:rPr>
        <w:t xml:space="preserve">. </w:t>
      </w:r>
      <w:r w:rsidR="00C34FC8">
        <w:rPr>
          <w:rFonts w:eastAsiaTheme="minorHAnsi"/>
          <w:spacing w:val="-2"/>
          <w:lang w:eastAsia="en-US"/>
        </w:rPr>
        <w:t>En contraste, l</w:t>
      </w:r>
      <w:r w:rsidR="00984784">
        <w:rPr>
          <w:rFonts w:eastAsiaTheme="minorHAnsi"/>
          <w:spacing w:val="-2"/>
          <w:lang w:eastAsia="en-US"/>
        </w:rPr>
        <w:t xml:space="preserve">as que </w:t>
      </w:r>
      <w:r w:rsidR="00D01EA8" w:rsidRPr="00ED195E">
        <w:rPr>
          <w:rFonts w:eastAsiaTheme="minorHAnsi"/>
          <w:i/>
          <w:iCs/>
          <w:spacing w:val="-2"/>
          <w:lang w:eastAsia="en-US"/>
        </w:rPr>
        <w:t xml:space="preserve">no </w:t>
      </w:r>
      <w:r w:rsidR="00912569" w:rsidRPr="00ED195E">
        <w:rPr>
          <w:rFonts w:eastAsiaTheme="minorHAnsi"/>
          <w:i/>
          <w:iCs/>
          <w:spacing w:val="-2"/>
          <w:lang w:eastAsia="en-US"/>
        </w:rPr>
        <w:t xml:space="preserve">recibieron </w:t>
      </w:r>
      <w:r w:rsidR="00D01EA8" w:rsidRPr="00ED195E">
        <w:rPr>
          <w:rFonts w:eastAsiaTheme="minorHAnsi"/>
          <w:i/>
          <w:iCs/>
          <w:spacing w:val="-2"/>
          <w:lang w:eastAsia="en-US"/>
        </w:rPr>
        <w:t>ingresos</w:t>
      </w:r>
      <w:r w:rsidR="003B522A" w:rsidRPr="00394EA1">
        <w:rPr>
          <w:rFonts w:eastAsiaTheme="minorHAnsi"/>
          <w:spacing w:val="-2"/>
          <w:lang w:eastAsia="en-US"/>
        </w:rPr>
        <w:t xml:space="preserve"> </w:t>
      </w:r>
      <w:r w:rsidR="003E2B26" w:rsidRPr="00394EA1">
        <w:rPr>
          <w:rFonts w:eastAsiaTheme="minorHAnsi"/>
          <w:spacing w:val="-2"/>
          <w:lang w:eastAsia="en-US"/>
        </w:rPr>
        <w:t xml:space="preserve">por su trabajo </w:t>
      </w:r>
      <w:r w:rsidR="007C70F2">
        <w:rPr>
          <w:rFonts w:eastAsiaTheme="minorHAnsi"/>
          <w:spacing w:val="-2"/>
          <w:lang w:eastAsia="en-US"/>
        </w:rPr>
        <w:t>represent</w:t>
      </w:r>
      <w:r w:rsidR="005A5A1A">
        <w:rPr>
          <w:rFonts w:eastAsiaTheme="minorHAnsi"/>
          <w:spacing w:val="-2"/>
          <w:lang w:eastAsia="en-US"/>
        </w:rPr>
        <w:t>aron</w:t>
      </w:r>
      <w:r w:rsidR="007C70F2">
        <w:rPr>
          <w:rFonts w:eastAsiaTheme="minorHAnsi"/>
          <w:spacing w:val="-2"/>
          <w:lang w:eastAsia="en-US"/>
        </w:rPr>
        <w:t xml:space="preserve"> </w:t>
      </w:r>
      <w:r w:rsidR="00984784">
        <w:rPr>
          <w:rFonts w:eastAsiaTheme="minorHAnsi"/>
          <w:spacing w:val="-2"/>
          <w:lang w:eastAsia="en-US"/>
        </w:rPr>
        <w:t xml:space="preserve">4.8 % </w:t>
      </w:r>
      <w:r w:rsidR="003B522A" w:rsidRPr="00394EA1">
        <w:rPr>
          <w:rFonts w:eastAsiaTheme="minorHAnsi"/>
          <w:spacing w:val="-2"/>
          <w:lang w:eastAsia="en-US"/>
        </w:rPr>
        <w:t>(</w:t>
      </w:r>
      <w:r w:rsidR="00206BFB">
        <w:rPr>
          <w:rFonts w:eastAsiaTheme="minorHAnsi"/>
          <w:spacing w:val="-2"/>
          <w:lang w:eastAsia="en-US"/>
        </w:rPr>
        <w:t>v</w:t>
      </w:r>
      <w:r w:rsidR="003B522A" w:rsidRPr="00394EA1">
        <w:rPr>
          <w:rFonts w:eastAsiaTheme="minorHAnsi"/>
          <w:spacing w:val="-2"/>
          <w:lang w:eastAsia="en-US"/>
        </w:rPr>
        <w:t xml:space="preserve">er gráfica </w:t>
      </w:r>
      <w:r w:rsidR="001E5AE5" w:rsidRPr="00394EA1">
        <w:rPr>
          <w:rFonts w:eastAsiaTheme="minorHAnsi"/>
          <w:spacing w:val="-2"/>
          <w:lang w:eastAsia="en-US"/>
        </w:rPr>
        <w:t>6</w:t>
      </w:r>
      <w:r w:rsidR="003B522A" w:rsidRPr="00394EA1">
        <w:rPr>
          <w:rFonts w:eastAsiaTheme="minorHAnsi"/>
          <w:spacing w:val="-2"/>
          <w:lang w:eastAsia="en-US"/>
        </w:rPr>
        <w:t>)</w:t>
      </w:r>
      <w:r w:rsidR="00FB32A4" w:rsidRPr="00394EA1">
        <w:rPr>
          <w:rFonts w:eastAsiaTheme="minorHAnsi"/>
          <w:spacing w:val="-2"/>
          <w:lang w:eastAsia="en-US"/>
        </w:rPr>
        <w:t>.</w:t>
      </w:r>
    </w:p>
    <w:p w14:paraId="23AB6178" w14:textId="77777777" w:rsidR="00F548C5" w:rsidRPr="005D0B1E" w:rsidRDefault="00F548C5" w:rsidP="00924B7D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14:paraId="493B9B85" w14:textId="0E896A91" w:rsidR="00D44778" w:rsidRPr="009C0753" w:rsidRDefault="00D44778" w:rsidP="00D44778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 xml:space="preserve">Gráfica </w:t>
      </w:r>
      <w:r w:rsidR="001E5AE5" w:rsidRPr="009C0753">
        <w:rPr>
          <w:bCs/>
          <w:color w:val="003057"/>
          <w:sz w:val="20"/>
          <w:szCs w:val="18"/>
          <w:lang w:val="es-MX"/>
        </w:rPr>
        <w:t>6</w:t>
      </w:r>
    </w:p>
    <w:p w14:paraId="0ECA2193" w14:textId="605DBD08" w:rsidR="00D44778" w:rsidRPr="005C75B1" w:rsidRDefault="00D44778" w:rsidP="00D44778">
      <w:pPr>
        <w:jc w:val="center"/>
        <w:rPr>
          <w:b/>
          <w:bCs/>
          <w:color w:val="003057"/>
          <w:sz w:val="22"/>
          <w:szCs w:val="22"/>
        </w:rPr>
      </w:pPr>
      <w:r w:rsidRPr="005C75B1">
        <w:rPr>
          <w:b/>
          <w:bCs/>
          <w:color w:val="003057"/>
          <w:sz w:val="22"/>
          <w:szCs w:val="22"/>
        </w:rPr>
        <w:t xml:space="preserve">Madres de 15 años y más ocupadas </w:t>
      </w:r>
      <w:r w:rsidR="00BB205A">
        <w:rPr>
          <w:b/>
          <w:bCs/>
          <w:color w:val="003057"/>
          <w:sz w:val="22"/>
          <w:szCs w:val="22"/>
        </w:rPr>
        <w:t>según</w:t>
      </w:r>
      <w:r w:rsidRPr="005C75B1">
        <w:rPr>
          <w:b/>
          <w:bCs/>
          <w:color w:val="003057"/>
          <w:sz w:val="22"/>
          <w:szCs w:val="22"/>
        </w:rPr>
        <w:t xml:space="preserve"> </w:t>
      </w:r>
      <w:r w:rsidR="00F06CAF" w:rsidRPr="005C75B1">
        <w:rPr>
          <w:b/>
          <w:bCs/>
          <w:color w:val="003057"/>
          <w:sz w:val="22"/>
          <w:szCs w:val="22"/>
        </w:rPr>
        <w:t>nivel de ingre</w:t>
      </w:r>
      <w:r w:rsidR="00F06CAF" w:rsidRPr="00625705">
        <w:rPr>
          <w:b/>
          <w:bCs/>
          <w:color w:val="003057"/>
          <w:sz w:val="22"/>
          <w:szCs w:val="22"/>
        </w:rPr>
        <w:t>so</w:t>
      </w:r>
      <w:r w:rsidR="002D2BAB">
        <w:rPr>
          <w:b/>
          <w:bCs/>
          <w:color w:val="003057"/>
          <w:sz w:val="22"/>
          <w:szCs w:val="22"/>
        </w:rPr>
        <w:t xml:space="preserve"> mensual</w:t>
      </w:r>
    </w:p>
    <w:p w14:paraId="7B76B939" w14:textId="77777777" w:rsidR="00D44778" w:rsidRPr="0015492B" w:rsidRDefault="00D44778" w:rsidP="00D44778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26F2E32A" w14:textId="34A5B5ED" w:rsidR="00190DCF" w:rsidRPr="004A5970" w:rsidRDefault="00D44778" w:rsidP="00C252B8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4A5970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(distribución porcentual)</w:t>
      </w:r>
    </w:p>
    <w:p w14:paraId="5FF69E3F" w14:textId="282A97DF" w:rsidR="00625705" w:rsidRPr="00C252B8" w:rsidRDefault="0099242D" w:rsidP="00C252B8">
      <w:pPr>
        <w:jc w:val="center"/>
        <w:rPr>
          <w:color w:val="27251F"/>
          <w:sz w:val="18"/>
          <w:szCs w:val="18"/>
        </w:rPr>
      </w:pPr>
      <w:r>
        <w:rPr>
          <w:noProof/>
        </w:rPr>
        <w:drawing>
          <wp:inline distT="0" distB="0" distL="0" distR="0" wp14:anchorId="05110063" wp14:editId="656FBCAB">
            <wp:extent cx="5585460" cy="1800000"/>
            <wp:effectExtent l="0" t="0" r="0" b="0"/>
            <wp:docPr id="200579599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E4B8F79E-75C3-4B2C-8BD9-D5F3505A30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7B161D2F" w14:textId="37B0B182" w:rsidR="00190DCF" w:rsidRPr="00057EDB" w:rsidRDefault="00190DCF" w:rsidP="008D45C4">
      <w:pPr>
        <w:autoSpaceDE w:val="0"/>
        <w:autoSpaceDN w:val="0"/>
        <w:adjustRightInd w:val="0"/>
        <w:ind w:left="680"/>
        <w:rPr>
          <w:color w:val="4D565E"/>
          <w:sz w:val="16"/>
          <w:szCs w:val="16"/>
          <w:lang w:val="es-ES"/>
        </w:rPr>
      </w:pPr>
      <w:r w:rsidRPr="3BE0E86D">
        <w:rPr>
          <w:color w:val="4D565E"/>
          <w:sz w:val="16"/>
          <w:szCs w:val="16"/>
          <w:lang w:val="es-ES"/>
        </w:rPr>
        <w:t>Nota:</w:t>
      </w:r>
      <w:r w:rsidR="008D45C4">
        <w:tab/>
      </w:r>
      <w:r w:rsidRPr="3BE0E86D">
        <w:rPr>
          <w:color w:val="4D565E"/>
          <w:sz w:val="16"/>
          <w:szCs w:val="16"/>
          <w:lang w:val="es-ES"/>
        </w:rPr>
        <w:t>La suma del porcentaje no es igual a 100</w:t>
      </w:r>
      <w:r w:rsidR="008078DB">
        <w:rPr>
          <w:color w:val="4D565E"/>
          <w:sz w:val="16"/>
          <w:szCs w:val="16"/>
          <w:lang w:val="es-ES"/>
        </w:rPr>
        <w:t xml:space="preserve"> %</w:t>
      </w:r>
      <w:r w:rsidRPr="3BE0E86D">
        <w:rPr>
          <w:color w:val="4D565E"/>
          <w:sz w:val="16"/>
          <w:szCs w:val="16"/>
          <w:lang w:val="es-ES"/>
        </w:rPr>
        <w:t xml:space="preserve"> debido a que no se grafica </w:t>
      </w:r>
      <w:r w:rsidR="00D1202B" w:rsidRPr="3BE0E86D">
        <w:rPr>
          <w:color w:val="4D565E"/>
          <w:sz w:val="16"/>
          <w:szCs w:val="16"/>
          <w:lang w:val="es-ES"/>
        </w:rPr>
        <w:t>e</w:t>
      </w:r>
      <w:r w:rsidRPr="3BE0E86D">
        <w:rPr>
          <w:color w:val="4D565E"/>
          <w:sz w:val="16"/>
          <w:szCs w:val="16"/>
          <w:lang w:val="es-ES"/>
        </w:rPr>
        <w:t xml:space="preserve">l </w:t>
      </w:r>
      <w:r w:rsidR="006314EB" w:rsidRPr="00ED195E">
        <w:rPr>
          <w:i/>
          <w:iCs/>
          <w:color w:val="4D565E"/>
          <w:sz w:val="16"/>
          <w:szCs w:val="16"/>
          <w:lang w:val="es-ES"/>
        </w:rPr>
        <w:t>n</w:t>
      </w:r>
      <w:r w:rsidRPr="00ED195E">
        <w:rPr>
          <w:i/>
          <w:iCs/>
          <w:color w:val="4D565E"/>
          <w:sz w:val="16"/>
          <w:szCs w:val="16"/>
          <w:lang w:val="es-ES"/>
        </w:rPr>
        <w:t>o especificado</w:t>
      </w:r>
      <w:r w:rsidR="0099242D" w:rsidRPr="3BE0E86D">
        <w:rPr>
          <w:color w:val="4D565E"/>
          <w:sz w:val="16"/>
          <w:szCs w:val="16"/>
          <w:lang w:val="es-ES"/>
        </w:rPr>
        <w:t xml:space="preserve"> </w:t>
      </w:r>
      <w:r w:rsidR="008078DB">
        <w:rPr>
          <w:color w:val="4D565E"/>
          <w:sz w:val="16"/>
          <w:szCs w:val="16"/>
          <w:lang w:val="es-ES"/>
        </w:rPr>
        <w:t>según</w:t>
      </w:r>
      <w:r w:rsidR="0099242D" w:rsidRPr="3BE0E86D">
        <w:rPr>
          <w:color w:val="4D565E"/>
          <w:sz w:val="16"/>
          <w:szCs w:val="16"/>
          <w:lang w:val="es-ES"/>
        </w:rPr>
        <w:t xml:space="preserve"> </w:t>
      </w:r>
      <w:r w:rsidR="003E2B26" w:rsidRPr="3BE0E86D">
        <w:rPr>
          <w:color w:val="4D565E"/>
          <w:sz w:val="16"/>
          <w:szCs w:val="16"/>
          <w:lang w:val="es-ES"/>
        </w:rPr>
        <w:t xml:space="preserve">nivel de </w:t>
      </w:r>
      <w:r w:rsidR="0099242D" w:rsidRPr="3BE0E86D">
        <w:rPr>
          <w:color w:val="4D565E"/>
          <w:sz w:val="16"/>
          <w:szCs w:val="16"/>
          <w:lang w:val="es-ES"/>
        </w:rPr>
        <w:t>ingreso</w:t>
      </w:r>
      <w:r w:rsidR="008D45C4" w:rsidRPr="3BE0E86D">
        <w:rPr>
          <w:color w:val="4D565E"/>
          <w:sz w:val="16"/>
          <w:szCs w:val="16"/>
          <w:lang w:val="es-ES"/>
        </w:rPr>
        <w:t>.</w:t>
      </w:r>
      <w:r w:rsidRPr="3BE0E86D">
        <w:rPr>
          <w:color w:val="4D565E"/>
          <w:sz w:val="16"/>
          <w:szCs w:val="16"/>
          <w:lang w:val="es-ES"/>
        </w:rPr>
        <w:t xml:space="preserve"> </w:t>
      </w:r>
    </w:p>
    <w:p w14:paraId="5C246162" w14:textId="6F8C36A7" w:rsidR="00B23944" w:rsidRPr="00057EDB" w:rsidRDefault="00EB4FCB" w:rsidP="00190DCF">
      <w:pPr>
        <w:autoSpaceDE w:val="0"/>
        <w:autoSpaceDN w:val="0"/>
        <w:adjustRightInd w:val="0"/>
        <w:ind w:left="680"/>
        <w:rPr>
          <w:rFonts w:eastAsiaTheme="minorEastAsia"/>
          <w:color w:val="4D565E"/>
          <w:lang w:val="es-ES" w:eastAsia="en-US"/>
        </w:rPr>
      </w:pPr>
      <w:r w:rsidRPr="3BE0E86D">
        <w:rPr>
          <w:color w:val="4D565E"/>
          <w:sz w:val="16"/>
          <w:szCs w:val="16"/>
          <w:lang w:val="es-ES"/>
        </w:rPr>
        <w:t>Fuente:</w:t>
      </w:r>
      <w:r w:rsidR="00BB5C0F">
        <w:tab/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3BE0E86D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3BE0E86D">
        <w:rPr>
          <w:color w:val="4D565E"/>
          <w:sz w:val="16"/>
          <w:szCs w:val="16"/>
          <w:lang w:val="es-ES"/>
        </w:rPr>
        <w:t>)</w:t>
      </w:r>
      <w:r w:rsidR="00FB32A4" w:rsidRPr="3BE0E86D">
        <w:rPr>
          <w:color w:val="4D565E"/>
          <w:sz w:val="16"/>
          <w:szCs w:val="16"/>
          <w:lang w:val="es-ES"/>
        </w:rPr>
        <w:t>,</w:t>
      </w:r>
      <w:r w:rsidRPr="3BE0E86D">
        <w:rPr>
          <w:color w:val="4D565E"/>
          <w:sz w:val="16"/>
          <w:szCs w:val="16"/>
          <w:lang w:val="es-ES"/>
        </w:rPr>
        <w:t xml:space="preserve"> cuarto trimestre, 2025.</w:t>
      </w:r>
    </w:p>
    <w:p w14:paraId="5CCF68D5" w14:textId="77777777" w:rsidR="00190DCF" w:rsidRDefault="00190DCF" w:rsidP="009837BE">
      <w:pPr>
        <w:pStyle w:val="24CUE4Prrafosinsangra"/>
      </w:pPr>
    </w:p>
    <w:p w14:paraId="26731333" w14:textId="52886B2A" w:rsidR="005A6429" w:rsidRDefault="00BD26F4" w:rsidP="009837BE">
      <w:pPr>
        <w:pStyle w:val="24CUE4Prrafosinsangra"/>
        <w:rPr>
          <w:lang w:val="es-ES"/>
        </w:rPr>
      </w:pPr>
      <w:r>
        <w:rPr>
          <w:lang w:val="es-ES"/>
        </w:rPr>
        <w:t xml:space="preserve">En cuanto a </w:t>
      </w:r>
      <w:r w:rsidR="00241BA7" w:rsidRPr="00A44053">
        <w:rPr>
          <w:lang w:val="es-ES"/>
        </w:rPr>
        <w:t>la actividad que más tiempo dedicaron las madres de</w:t>
      </w:r>
      <w:r w:rsidR="00B04A28">
        <w:rPr>
          <w:lang w:val="es-ES"/>
        </w:rPr>
        <w:t xml:space="preserve"> </w:t>
      </w:r>
      <w:r w:rsidR="00241BA7" w:rsidRPr="00A44053">
        <w:rPr>
          <w:lang w:val="es-ES"/>
        </w:rPr>
        <w:t xml:space="preserve">15 años y más fue la realización de </w:t>
      </w:r>
      <w:r w:rsidR="00241BA7" w:rsidRPr="0074079C">
        <w:rPr>
          <w:i/>
          <w:iCs/>
          <w:lang w:val="es-ES"/>
        </w:rPr>
        <w:t>quehaceres de su hogar</w:t>
      </w:r>
      <w:r w:rsidR="00067562">
        <w:rPr>
          <w:i/>
          <w:iCs/>
          <w:lang w:val="es-ES"/>
        </w:rPr>
        <w:t>,</w:t>
      </w:r>
      <w:r w:rsidR="00241BA7" w:rsidRPr="00A44053">
        <w:rPr>
          <w:lang w:val="es-ES"/>
        </w:rPr>
        <w:t xml:space="preserve"> con</w:t>
      </w:r>
      <w:r w:rsidR="00B04A28">
        <w:rPr>
          <w:lang w:val="es-ES"/>
        </w:rPr>
        <w:t xml:space="preserve"> u</w:t>
      </w:r>
      <w:r w:rsidR="0099242D">
        <w:rPr>
          <w:lang w:val="es-ES"/>
        </w:rPr>
        <w:t>n</w:t>
      </w:r>
      <w:r w:rsidR="00B04A28">
        <w:rPr>
          <w:lang w:val="es-ES"/>
        </w:rPr>
        <w:t xml:space="preserve"> promedio de</w:t>
      </w:r>
      <w:r w:rsidR="00241BA7" w:rsidRPr="00A44053">
        <w:rPr>
          <w:lang w:val="es-ES"/>
        </w:rPr>
        <w:t xml:space="preserve"> </w:t>
      </w:r>
      <w:r w:rsidR="00241BA7">
        <w:rPr>
          <w:lang w:val="es-ES"/>
        </w:rPr>
        <w:t>20.5</w:t>
      </w:r>
      <w:r w:rsidR="00241BA7" w:rsidRPr="00A44053">
        <w:rPr>
          <w:lang w:val="es-ES"/>
        </w:rPr>
        <w:t xml:space="preserve"> horas</w:t>
      </w:r>
      <w:r w:rsidR="00B04A28">
        <w:rPr>
          <w:lang w:val="es-ES"/>
        </w:rPr>
        <w:t xml:space="preserve"> semanales</w:t>
      </w:r>
      <w:r w:rsidR="00245D4C">
        <w:rPr>
          <w:lang w:val="es-ES"/>
        </w:rPr>
        <w:t>.</w:t>
      </w:r>
      <w:r w:rsidR="00241BA7">
        <w:rPr>
          <w:lang w:val="es-ES"/>
        </w:rPr>
        <w:t xml:space="preserve"> </w:t>
      </w:r>
      <w:r w:rsidR="00245D4C">
        <w:rPr>
          <w:lang w:val="es-ES"/>
        </w:rPr>
        <w:t>L</w:t>
      </w:r>
      <w:r w:rsidR="00241BA7">
        <w:rPr>
          <w:lang w:val="es-ES"/>
        </w:rPr>
        <w:t>e sigu</w:t>
      </w:r>
      <w:r w:rsidR="008078DB">
        <w:rPr>
          <w:lang w:val="es-ES"/>
        </w:rPr>
        <w:t>i</w:t>
      </w:r>
      <w:r w:rsidR="00447F01">
        <w:rPr>
          <w:lang w:val="es-ES"/>
        </w:rPr>
        <w:t>eron</w:t>
      </w:r>
      <w:r w:rsidR="00241BA7">
        <w:rPr>
          <w:lang w:val="es-ES"/>
        </w:rPr>
        <w:t xml:space="preserve"> </w:t>
      </w:r>
      <w:r w:rsidR="00241BA7" w:rsidRPr="00A44053">
        <w:rPr>
          <w:lang w:val="es-ES"/>
        </w:rPr>
        <w:t xml:space="preserve">la </w:t>
      </w:r>
      <w:r w:rsidR="00241BA7" w:rsidRPr="0074079C">
        <w:rPr>
          <w:i/>
          <w:iCs/>
          <w:lang w:val="es-ES"/>
        </w:rPr>
        <w:t>atención o cuidado sin pago</w:t>
      </w:r>
      <w:r w:rsidR="00241BA7" w:rsidRPr="0074079C">
        <w:rPr>
          <w:i/>
          <w:iCs/>
        </w:rPr>
        <w:t xml:space="preserve"> </w:t>
      </w:r>
      <w:r w:rsidR="00241BA7" w:rsidRPr="0074079C">
        <w:rPr>
          <w:i/>
          <w:iCs/>
          <w:lang w:val="es-ES"/>
        </w:rPr>
        <w:t xml:space="preserve">de manera exclusiva a niños, ancianos, </w:t>
      </w:r>
      <w:r w:rsidR="004F05D5" w:rsidRPr="00CB5920">
        <w:rPr>
          <w:i/>
          <w:iCs/>
          <w:color w:val="auto"/>
          <w:lang w:val="es-ES"/>
        </w:rPr>
        <w:t xml:space="preserve">personas </w:t>
      </w:r>
      <w:r w:rsidR="00241BA7" w:rsidRPr="00CB5920">
        <w:rPr>
          <w:i/>
          <w:iCs/>
          <w:color w:val="auto"/>
          <w:lang w:val="es-ES"/>
        </w:rPr>
        <w:t>enferm</w:t>
      </w:r>
      <w:r w:rsidR="004F05D5" w:rsidRPr="00CB5920">
        <w:rPr>
          <w:i/>
          <w:iCs/>
          <w:color w:val="auto"/>
          <w:lang w:val="es-ES"/>
        </w:rPr>
        <w:t>a</w:t>
      </w:r>
      <w:r w:rsidR="00241BA7" w:rsidRPr="00CB5920">
        <w:rPr>
          <w:i/>
          <w:iCs/>
          <w:color w:val="auto"/>
          <w:lang w:val="es-ES"/>
        </w:rPr>
        <w:t xml:space="preserve">s o </w:t>
      </w:r>
      <w:r w:rsidR="003E2B26" w:rsidRPr="00CB5920">
        <w:rPr>
          <w:i/>
          <w:iCs/>
          <w:color w:val="auto"/>
          <w:lang w:val="es-ES"/>
        </w:rPr>
        <w:t xml:space="preserve">con </w:t>
      </w:r>
      <w:r w:rsidR="00241BA7" w:rsidRPr="00CB5920">
        <w:rPr>
          <w:i/>
          <w:iCs/>
          <w:color w:val="auto"/>
          <w:lang w:val="es-ES"/>
        </w:rPr>
        <w:t>discapaci</w:t>
      </w:r>
      <w:r w:rsidR="003E2B26" w:rsidRPr="00CB5920">
        <w:rPr>
          <w:i/>
          <w:iCs/>
          <w:color w:val="auto"/>
          <w:lang w:val="es-ES"/>
        </w:rPr>
        <w:t>dad</w:t>
      </w:r>
      <w:r w:rsidR="00241BA7" w:rsidRPr="004F05D5">
        <w:rPr>
          <w:color w:val="EE0000"/>
          <w:lang w:val="es-ES"/>
        </w:rPr>
        <w:t xml:space="preserve"> </w:t>
      </w:r>
      <w:r w:rsidR="00241BA7" w:rsidRPr="00A44053">
        <w:rPr>
          <w:lang w:val="es-ES"/>
        </w:rPr>
        <w:t>(</w:t>
      </w:r>
      <w:r w:rsidR="00241BA7">
        <w:rPr>
          <w:lang w:val="es-ES"/>
        </w:rPr>
        <w:t>17.3</w:t>
      </w:r>
      <w:r w:rsidR="00CB0A41">
        <w:rPr>
          <w:lang w:val="es-ES"/>
        </w:rPr>
        <w:t xml:space="preserve"> horas</w:t>
      </w:r>
      <w:r w:rsidR="00241BA7">
        <w:rPr>
          <w:lang w:val="es-ES"/>
        </w:rPr>
        <w:t>)</w:t>
      </w:r>
      <w:r w:rsidR="00241BA7" w:rsidRPr="00A44053">
        <w:rPr>
          <w:lang w:val="es-ES"/>
        </w:rPr>
        <w:t xml:space="preserve"> y el </w:t>
      </w:r>
      <w:r w:rsidR="00241BA7" w:rsidRPr="0074079C">
        <w:rPr>
          <w:i/>
          <w:iCs/>
          <w:lang w:val="es-ES"/>
        </w:rPr>
        <w:t>estudio o cursos de capacitación</w:t>
      </w:r>
      <w:r w:rsidR="00241BA7" w:rsidRPr="00A44053">
        <w:rPr>
          <w:lang w:val="es-ES"/>
        </w:rPr>
        <w:t xml:space="preserve"> (</w:t>
      </w:r>
      <w:r w:rsidR="00241BA7">
        <w:rPr>
          <w:lang w:val="es-ES"/>
        </w:rPr>
        <w:t>10.3</w:t>
      </w:r>
      <w:r w:rsidR="00CB0A41">
        <w:rPr>
          <w:lang w:val="es-ES"/>
        </w:rPr>
        <w:t xml:space="preserve"> horas</w:t>
      </w:r>
      <w:r w:rsidR="00241BA7" w:rsidRPr="00A44053">
        <w:rPr>
          <w:lang w:val="es-ES"/>
        </w:rPr>
        <w:t>).</w:t>
      </w:r>
      <w:r w:rsidR="008E10D2">
        <w:rPr>
          <w:lang w:val="es-ES"/>
        </w:rPr>
        <w:t xml:space="preserve"> </w:t>
      </w:r>
    </w:p>
    <w:p w14:paraId="4DD72152" w14:textId="77777777" w:rsidR="005A6429" w:rsidRDefault="005A6429" w:rsidP="009837BE">
      <w:pPr>
        <w:pStyle w:val="24CUE4Prrafosinsangra"/>
        <w:rPr>
          <w:lang w:val="es-ES"/>
        </w:rPr>
      </w:pPr>
    </w:p>
    <w:p w14:paraId="547FD797" w14:textId="6639DEE9" w:rsidR="00B67841" w:rsidRDefault="00CB0A41" w:rsidP="009837BE">
      <w:pPr>
        <w:pStyle w:val="24CUE4Prrafosinsangra"/>
        <w:rPr>
          <w:lang w:val="es-ES"/>
        </w:rPr>
      </w:pPr>
      <w:r w:rsidRPr="005D0B1E">
        <w:rPr>
          <w:color w:val="auto"/>
          <w:lang w:val="es-ES"/>
        </w:rPr>
        <w:t>Cabe destacar</w:t>
      </w:r>
      <w:r w:rsidR="00241BA7" w:rsidRPr="005D0B1E">
        <w:rPr>
          <w:color w:val="auto"/>
          <w:lang w:val="es-ES"/>
        </w:rPr>
        <w:t xml:space="preserve"> que las </w:t>
      </w:r>
      <w:r w:rsidR="008C1DF9" w:rsidRPr="005D0B1E">
        <w:rPr>
          <w:color w:val="auto"/>
          <w:lang w:val="es-ES"/>
        </w:rPr>
        <w:t>actividades</w:t>
      </w:r>
      <w:r w:rsidR="00241BA7" w:rsidRPr="005D0B1E">
        <w:rPr>
          <w:color w:val="auto"/>
          <w:lang w:val="es-ES"/>
        </w:rPr>
        <w:t xml:space="preserve"> </w:t>
      </w:r>
      <w:r w:rsidR="009756BE">
        <w:rPr>
          <w:color w:val="auto"/>
          <w:lang w:val="es-ES"/>
        </w:rPr>
        <w:t xml:space="preserve">a las que se le dedicó </w:t>
      </w:r>
      <w:r w:rsidR="00241BA7" w:rsidRPr="005D0B1E">
        <w:rPr>
          <w:color w:val="auto"/>
          <w:lang w:val="es-ES"/>
        </w:rPr>
        <w:t>menor tiempo</w:t>
      </w:r>
      <w:r w:rsidR="00D03131">
        <w:rPr>
          <w:color w:val="auto"/>
          <w:lang w:val="es-ES"/>
        </w:rPr>
        <w:t xml:space="preserve"> </w:t>
      </w:r>
      <w:r w:rsidR="00241BA7" w:rsidRPr="005D0B1E">
        <w:rPr>
          <w:color w:val="auto"/>
          <w:lang w:val="es-ES"/>
        </w:rPr>
        <w:t>fueron:</w:t>
      </w:r>
      <w:r w:rsidR="007B434E">
        <w:rPr>
          <w:color w:val="auto"/>
          <w:lang w:val="es-ES"/>
        </w:rPr>
        <w:t xml:space="preserve"> </w:t>
      </w:r>
      <w:r w:rsidR="007B434E" w:rsidRPr="005D0B1E">
        <w:rPr>
          <w:i/>
          <w:iCs/>
          <w:color w:val="auto"/>
          <w:lang w:val="es-ES"/>
        </w:rPr>
        <w:t xml:space="preserve">realizar </w:t>
      </w:r>
      <w:r w:rsidR="007B434E" w:rsidRPr="009147E6">
        <w:rPr>
          <w:i/>
          <w:iCs/>
          <w:lang w:val="es-ES"/>
        </w:rPr>
        <w:t>compras, llevar cuentas o realizar trámites para el hogar o encargarse de la seguridad</w:t>
      </w:r>
      <w:r w:rsidR="007B434E">
        <w:rPr>
          <w:i/>
          <w:iCs/>
          <w:lang w:val="es-ES"/>
        </w:rPr>
        <w:t xml:space="preserve"> </w:t>
      </w:r>
      <w:r w:rsidR="007B434E">
        <w:rPr>
          <w:i/>
          <w:iCs/>
          <w:lang w:val="es-ES"/>
        </w:rPr>
        <w:br/>
      </w:r>
      <w:r w:rsidR="007B434E">
        <w:rPr>
          <w:lang w:val="es-ES"/>
        </w:rPr>
        <w:t xml:space="preserve">(3.3 horas); </w:t>
      </w:r>
      <w:r w:rsidR="007B434E" w:rsidRPr="005D0B1E">
        <w:rPr>
          <w:i/>
          <w:iCs/>
          <w:color w:val="auto"/>
          <w:lang w:val="es-ES"/>
        </w:rPr>
        <w:t>llevar a algún miembro del hogar a la escuela, cita médica u otra actividad</w:t>
      </w:r>
      <w:r w:rsidR="007B434E" w:rsidRPr="005D0B1E">
        <w:rPr>
          <w:color w:val="auto"/>
          <w:lang w:val="es-ES"/>
        </w:rPr>
        <w:t xml:space="preserve"> </w:t>
      </w:r>
      <w:r w:rsidR="00AF647F">
        <w:rPr>
          <w:color w:val="auto"/>
          <w:lang w:val="es-ES"/>
        </w:rPr>
        <w:br/>
      </w:r>
      <w:r w:rsidR="007B434E" w:rsidRPr="005D0B1E">
        <w:rPr>
          <w:color w:val="auto"/>
          <w:lang w:val="es-ES"/>
        </w:rPr>
        <w:t>(3.9 horas) y</w:t>
      </w:r>
      <w:r w:rsidR="00241BA7" w:rsidRPr="005D0B1E">
        <w:rPr>
          <w:color w:val="auto"/>
          <w:lang w:val="es-ES"/>
        </w:rPr>
        <w:t xml:space="preserve"> </w:t>
      </w:r>
      <w:r w:rsidR="00241BA7" w:rsidRPr="005D0B1E">
        <w:rPr>
          <w:i/>
          <w:iCs/>
          <w:color w:val="auto"/>
          <w:lang w:val="es-ES"/>
        </w:rPr>
        <w:t>reparar o dar mantenimiento a su vivienda, muebles, aparatos electrodomésticos o vehículos</w:t>
      </w:r>
      <w:r w:rsidR="00ED1119">
        <w:rPr>
          <w:i/>
          <w:iCs/>
          <w:color w:val="auto"/>
          <w:lang w:val="es-ES"/>
        </w:rPr>
        <w:t xml:space="preserve"> </w:t>
      </w:r>
      <w:r w:rsidR="00ED1119">
        <w:rPr>
          <w:color w:val="auto"/>
          <w:lang w:val="es-ES"/>
        </w:rPr>
        <w:t>(4.4 horas)</w:t>
      </w:r>
      <w:r w:rsidR="007126A8">
        <w:rPr>
          <w:lang w:val="es-ES"/>
        </w:rPr>
        <w:t>.</w:t>
      </w:r>
      <w:r w:rsidR="00241BA7">
        <w:rPr>
          <w:lang w:val="es-ES"/>
        </w:rPr>
        <w:t xml:space="preserve"> (</w:t>
      </w:r>
      <w:r w:rsidR="007126A8">
        <w:rPr>
          <w:lang w:val="es-ES"/>
        </w:rPr>
        <w:t>V</w:t>
      </w:r>
      <w:r w:rsidR="009147E6">
        <w:rPr>
          <w:lang w:val="es-ES"/>
        </w:rPr>
        <w:t>er gráfica 7</w:t>
      </w:r>
      <w:r w:rsidR="00241BA7">
        <w:rPr>
          <w:lang w:val="es-ES"/>
        </w:rPr>
        <w:t>).</w:t>
      </w:r>
    </w:p>
    <w:p w14:paraId="53203BD1" w14:textId="31A4AF00" w:rsidR="007C70F2" w:rsidRDefault="007C70F2">
      <w:pPr>
        <w:jc w:val="left"/>
        <w:rPr>
          <w:color w:val="000000" w:themeColor="text1"/>
          <w:lang w:val="es-ES"/>
        </w:rPr>
      </w:pPr>
      <w:r>
        <w:rPr>
          <w:lang w:val="es-ES"/>
        </w:rPr>
        <w:br w:type="page"/>
      </w:r>
    </w:p>
    <w:p w14:paraId="15DA644D" w14:textId="77777777" w:rsidR="009147E6" w:rsidRDefault="009147E6" w:rsidP="009837BE">
      <w:pPr>
        <w:pStyle w:val="24CUE4Prrafosinsangra"/>
        <w:rPr>
          <w:lang w:val="es-ES"/>
        </w:rPr>
      </w:pPr>
    </w:p>
    <w:p w14:paraId="4CFEF670" w14:textId="7BC38A22" w:rsidR="00E857F2" w:rsidRPr="009C0753" w:rsidRDefault="00E857F2" w:rsidP="00E857F2">
      <w:pPr>
        <w:jc w:val="center"/>
        <w:rPr>
          <w:bCs/>
          <w:color w:val="003057"/>
          <w:sz w:val="20"/>
          <w:szCs w:val="18"/>
          <w:lang w:val="es-MX"/>
        </w:rPr>
      </w:pPr>
      <w:r w:rsidRPr="009C0753">
        <w:rPr>
          <w:bCs/>
          <w:color w:val="003057"/>
          <w:sz w:val="20"/>
          <w:szCs w:val="18"/>
          <w:lang w:val="es-MX"/>
        </w:rPr>
        <w:t>Gráfica 7</w:t>
      </w:r>
    </w:p>
    <w:p w14:paraId="45B3AAEF" w14:textId="473E3368" w:rsidR="008823E5" w:rsidRDefault="002A6219" w:rsidP="00E857F2">
      <w:pPr>
        <w:jc w:val="center"/>
        <w:rPr>
          <w:b/>
          <w:bCs/>
          <w:color w:val="003057"/>
          <w:sz w:val="22"/>
          <w:szCs w:val="22"/>
        </w:rPr>
      </w:pPr>
      <w:r>
        <w:rPr>
          <w:b/>
          <w:bCs/>
          <w:color w:val="003057"/>
          <w:sz w:val="22"/>
          <w:szCs w:val="22"/>
        </w:rPr>
        <w:t>H</w:t>
      </w:r>
      <w:r w:rsidRPr="002A6219">
        <w:rPr>
          <w:b/>
          <w:bCs/>
          <w:color w:val="003057"/>
          <w:sz w:val="22"/>
          <w:szCs w:val="22"/>
        </w:rPr>
        <w:t xml:space="preserve">oras semanales </w:t>
      </w:r>
      <w:r w:rsidR="008823E5">
        <w:rPr>
          <w:b/>
          <w:bCs/>
          <w:color w:val="003057"/>
          <w:sz w:val="22"/>
          <w:szCs w:val="22"/>
        </w:rPr>
        <w:t xml:space="preserve">utilizadas por </w:t>
      </w:r>
      <w:r w:rsidRPr="002A6219">
        <w:rPr>
          <w:b/>
          <w:bCs/>
          <w:color w:val="003057"/>
          <w:sz w:val="22"/>
          <w:szCs w:val="22"/>
        </w:rPr>
        <w:t>las madres de 15 años y más</w:t>
      </w:r>
      <w:r w:rsidR="00BB205A">
        <w:rPr>
          <w:b/>
          <w:bCs/>
          <w:color w:val="003057"/>
          <w:sz w:val="22"/>
          <w:szCs w:val="22"/>
        </w:rPr>
        <w:t>,</w:t>
      </w:r>
      <w:r w:rsidRPr="002A6219">
        <w:rPr>
          <w:b/>
          <w:bCs/>
          <w:color w:val="003057"/>
          <w:sz w:val="22"/>
          <w:szCs w:val="22"/>
        </w:rPr>
        <w:t xml:space="preserve"> </w:t>
      </w:r>
      <w:r w:rsidR="008823E5">
        <w:rPr>
          <w:b/>
          <w:bCs/>
          <w:color w:val="003057"/>
          <w:sz w:val="22"/>
          <w:szCs w:val="22"/>
        </w:rPr>
        <w:t>según</w:t>
      </w:r>
      <w:r w:rsidRPr="002A6219">
        <w:rPr>
          <w:b/>
          <w:bCs/>
          <w:color w:val="003057"/>
          <w:sz w:val="22"/>
          <w:szCs w:val="22"/>
        </w:rPr>
        <w:t xml:space="preserve"> tipo de actividad </w:t>
      </w:r>
    </w:p>
    <w:p w14:paraId="13F1F5E6" w14:textId="41E33D4E" w:rsidR="00E857F2" w:rsidRPr="0015492B" w:rsidRDefault="00E857F2" w:rsidP="00E857F2">
      <w:pPr>
        <w:jc w:val="center"/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</w:pPr>
      <w:r w:rsidRPr="0015492B">
        <w:rPr>
          <w:rFonts w:eastAsiaTheme="minorHAnsi"/>
          <w:color w:val="27251F"/>
          <w:kern w:val="2"/>
          <w:sz w:val="20"/>
          <w:szCs w:val="20"/>
          <w:lang w:val="es-MX" w:eastAsia="es-MX"/>
          <w14:ligatures w14:val="standardContextual"/>
        </w:rPr>
        <w:t>2025</w:t>
      </w:r>
    </w:p>
    <w:p w14:paraId="447343B5" w14:textId="5C9A4CEE" w:rsidR="00E857F2" w:rsidRDefault="00E857F2" w:rsidP="00E857F2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 w:rsidRPr="004A5970"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  <w:t>(promedio)</w:t>
      </w:r>
    </w:p>
    <w:p w14:paraId="7D1F4017" w14:textId="1A5E9327" w:rsidR="00B8111B" w:rsidRPr="004A5970" w:rsidRDefault="00826DD0" w:rsidP="00E857F2">
      <w:pPr>
        <w:jc w:val="center"/>
        <w:rPr>
          <w:rFonts w:eastAsiaTheme="minorHAnsi"/>
          <w:color w:val="27251F"/>
          <w:kern w:val="2"/>
          <w:sz w:val="18"/>
          <w:szCs w:val="18"/>
          <w:lang w:val="es-MX" w:eastAsia="es-MX"/>
          <w14:ligatures w14:val="standardContextual"/>
        </w:rPr>
      </w:pPr>
      <w:r>
        <w:rPr>
          <w:noProof/>
        </w:rPr>
        <w:drawing>
          <wp:inline distT="0" distB="0" distL="0" distR="0" wp14:anchorId="39400D05" wp14:editId="63003990">
            <wp:extent cx="6381750" cy="3429000"/>
            <wp:effectExtent l="0" t="0" r="0" b="0"/>
            <wp:docPr id="142181535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9C5C97E-D4ED-4D93-A7CD-47BB076714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CA6BC9B" w14:textId="60DD3D35" w:rsidR="00E857F2" w:rsidRPr="00057EDB" w:rsidRDefault="00E857F2" w:rsidP="004C0AE9">
      <w:pPr>
        <w:autoSpaceDE w:val="0"/>
        <w:autoSpaceDN w:val="0"/>
        <w:adjustRightInd w:val="0"/>
        <w:ind w:left="680" w:hanging="680"/>
        <w:rPr>
          <w:rFonts w:eastAsiaTheme="minorEastAsia"/>
          <w:color w:val="4D565E"/>
          <w:lang w:val="es-ES" w:eastAsia="en-US"/>
        </w:rPr>
      </w:pPr>
      <w:r w:rsidRPr="3BE0E86D">
        <w:rPr>
          <w:color w:val="4D565E"/>
          <w:sz w:val="16"/>
          <w:szCs w:val="16"/>
          <w:lang w:val="es-ES"/>
        </w:rPr>
        <w:t>Fuente:</w:t>
      </w:r>
      <w:r w:rsidRPr="3BE0E86D">
        <w:rPr>
          <w:smallCaps/>
          <w:color w:val="4D565E"/>
          <w:sz w:val="16"/>
          <w:szCs w:val="16"/>
          <w:lang w:val="es-ES"/>
        </w:rPr>
        <w:t xml:space="preserve"> </w:t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3BE0E86D">
        <w:rPr>
          <w:color w:val="4D565E"/>
          <w:sz w:val="16"/>
          <w:szCs w:val="16"/>
          <w:lang w:val="es-ES"/>
        </w:rPr>
        <w:t>. Encuesta Nacional de Ocupación y Empleo (</w:t>
      </w:r>
      <w:proofErr w:type="spellStart"/>
      <w:r w:rsidRPr="3BE0E86D">
        <w:rPr>
          <w:smallCaps/>
          <w:color w:val="4D565E"/>
          <w:sz w:val="16"/>
          <w:szCs w:val="16"/>
          <w:lang w:val="es-ES"/>
        </w:rPr>
        <w:t>enoe</w:t>
      </w:r>
      <w:proofErr w:type="spellEnd"/>
      <w:r w:rsidRPr="3BE0E86D">
        <w:rPr>
          <w:color w:val="4D565E"/>
          <w:sz w:val="16"/>
          <w:szCs w:val="16"/>
          <w:lang w:val="es-ES"/>
        </w:rPr>
        <w:t>), cuarto trimestre, 2025.</w:t>
      </w:r>
    </w:p>
    <w:p w14:paraId="60D9A176" w14:textId="77777777" w:rsidR="00B67841" w:rsidRDefault="00B67841" w:rsidP="001C0F46">
      <w:pPr>
        <w:pStyle w:val="51CierreMsinformacin"/>
        <w:jc w:val="both"/>
      </w:pPr>
    </w:p>
    <w:p w14:paraId="542B96EA" w14:textId="77777777" w:rsidR="00B67841" w:rsidRDefault="00B67841" w:rsidP="002E73A8">
      <w:pPr>
        <w:pStyle w:val="51CierreMsinformacin"/>
        <w:jc w:val="both"/>
      </w:pPr>
    </w:p>
    <w:p w14:paraId="7029471D" w14:textId="77777777" w:rsidR="002E73A8" w:rsidRDefault="002E73A8" w:rsidP="002E73A8">
      <w:pPr>
        <w:pStyle w:val="51CierreMsinformacin"/>
        <w:jc w:val="both"/>
      </w:pPr>
    </w:p>
    <w:p w14:paraId="61549F51" w14:textId="18140C61" w:rsidR="00BB64D0" w:rsidRPr="0082384F" w:rsidRDefault="00BB64D0" w:rsidP="00BB64D0">
      <w:pPr>
        <w:pStyle w:val="51CierreMsinformacin"/>
      </w:pPr>
      <w:r w:rsidRPr="0082384F">
        <w:t>Más información</w:t>
      </w:r>
    </w:p>
    <w:p w14:paraId="0670C2E4" w14:textId="5F4C9DC5" w:rsidR="00BB64D0" w:rsidRPr="00C67160" w:rsidRDefault="00357C13" w:rsidP="00357C13">
      <w:pPr>
        <w:tabs>
          <w:tab w:val="left" w:pos="4339"/>
          <w:tab w:val="center" w:pos="4987"/>
        </w:tabs>
        <w:jc w:val="left"/>
        <w:rPr>
          <w:color w:val="003057"/>
        </w:rPr>
      </w:pPr>
      <w:r>
        <w:rPr>
          <w:color w:val="003057"/>
        </w:rPr>
        <w:tab/>
      </w:r>
      <w:r>
        <w:rPr>
          <w:color w:val="003057"/>
        </w:rPr>
        <w:tab/>
      </w:r>
      <w:r w:rsidR="00BB64D0">
        <w:rPr>
          <w:noProof/>
          <w:color w:val="003057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8111407" wp14:editId="323A1434">
                <wp:simplePos x="0" y="0"/>
                <wp:positionH relativeFrom="column">
                  <wp:posOffset>-5313</wp:posOffset>
                </wp:positionH>
                <wp:positionV relativeFrom="paragraph">
                  <wp:posOffset>38646</wp:posOffset>
                </wp:positionV>
                <wp:extent cx="6471634" cy="12878"/>
                <wp:effectExtent l="0" t="0" r="24765" b="25400"/>
                <wp:wrapNone/>
                <wp:docPr id="294119935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71634" cy="12878"/>
                        </a:xfrm>
                        <a:prstGeom prst="line">
                          <a:avLst/>
                        </a:prstGeom>
                        <a:ln>
                          <a:solidFill>
                            <a:srgbClr val="0030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F2986B" id="Conector recto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pt,3.05pt" to="509.2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" strokecolor="#003057">
                <o:lock v:ext="edit" shapetype="f"/>
              </v:line>
            </w:pict>
          </mc:Fallback>
        </mc:AlternateContent>
      </w:r>
    </w:p>
    <w:p w14:paraId="2EF15DDA" w14:textId="2F6BB9A0" w:rsidR="00BB64D0" w:rsidRPr="000B2D19" w:rsidRDefault="00BB64D0" w:rsidP="00BB64D0">
      <w:pPr>
        <w:pStyle w:val="52CierreParaconsultas"/>
        <w:rPr>
          <w:color w:val="000000" w:themeColor="text1"/>
        </w:rPr>
      </w:pPr>
      <w:r w:rsidRPr="000B2D19">
        <w:rPr>
          <w:color w:val="000000" w:themeColor="text1"/>
        </w:rPr>
        <w:t xml:space="preserve">Para consultas de medios y periodistas, escribir a: </w:t>
      </w:r>
      <w:r w:rsidRPr="009E4AC9">
        <w:rPr>
          <w:rStyle w:val="Hipervnculo"/>
        </w:rPr>
        <w:t>comunicacionsocial@inegi.org.mx</w:t>
      </w:r>
      <w:r w:rsidRPr="003F7C5B">
        <w:t xml:space="preserve"> </w:t>
      </w:r>
      <w:r w:rsidRPr="000B2D19">
        <w:rPr>
          <w:color w:val="000000" w:themeColor="text1"/>
        </w:rPr>
        <w:t>o llamar al teléfono 55</w:t>
      </w:r>
      <w:r w:rsidR="007D50E9" w:rsidRPr="000B2D19">
        <w:rPr>
          <w:color w:val="000000" w:themeColor="text1"/>
        </w:rPr>
        <w:t>-</w:t>
      </w:r>
      <w:r w:rsidRPr="000B2D19">
        <w:rPr>
          <w:color w:val="000000" w:themeColor="text1"/>
        </w:rPr>
        <w:t>52-78-10-00, extensiones 321064, 321134 y 321241. Dirección de Atención a Medios / Dirección General Adjunta de Comunicación. Para más detalles técnicos, consultar:</w:t>
      </w:r>
    </w:p>
    <w:p w14:paraId="2E824161" w14:textId="3B8A1700" w:rsidR="00CA4CF1" w:rsidRDefault="003D3E6C" w:rsidP="003D3E6C">
      <w:pPr>
        <w:pStyle w:val="NormalWeb"/>
        <w:spacing w:before="0" w:beforeAutospacing="0" w:after="0" w:afterAutospacing="0"/>
        <w:contextualSpacing/>
        <w:rPr>
          <w:rStyle w:val="Hipervnculo"/>
          <w:rFonts w:ascii="Arial" w:hAnsi="Arial" w:cs="Arial"/>
          <w:lang w:val="es-ES_tradnl"/>
        </w:rPr>
      </w:pPr>
      <w:hyperlink r:id="rId18" w:history="1">
        <w:r w:rsidRPr="00B65CCA">
          <w:rPr>
            <w:rStyle w:val="Hipervnculo"/>
            <w:rFonts w:ascii="Arial" w:hAnsi="Arial" w:cs="Arial"/>
            <w:lang w:val="es-ES_tradnl"/>
          </w:rPr>
          <w:t>https://www.inegi.org.mx/programas/enoe/15ymas/</w:t>
        </w:r>
      </w:hyperlink>
    </w:p>
    <w:p w14:paraId="594C0E02" w14:textId="77777777" w:rsidR="003D3E6C" w:rsidRDefault="003D3E6C" w:rsidP="003D3E6C">
      <w:pPr>
        <w:pStyle w:val="NormalWeb"/>
        <w:spacing w:before="0" w:beforeAutospacing="0" w:after="0" w:afterAutospacing="0"/>
        <w:contextualSpacing/>
        <w:rPr>
          <w:rStyle w:val="Hipervnculo"/>
          <w:rFonts w:ascii="Arial" w:hAnsi="Arial" w:cs="Arial"/>
          <w:lang w:val="es-ES_tradnl"/>
        </w:rPr>
      </w:pPr>
    </w:p>
    <w:p w14:paraId="308178BC" w14:textId="1210EDDF" w:rsidR="006D6FCF" w:rsidRPr="002A56CD" w:rsidRDefault="006D6FCF" w:rsidP="002E756A">
      <w:pPr>
        <w:pStyle w:val="54CierreRbrica"/>
      </w:pPr>
      <w:r w:rsidRPr="002A56CD">
        <w:t>La información estadística y geográfica que genera el</w:t>
      </w:r>
      <w:r w:rsidR="008D0219" w:rsidRPr="002A56CD">
        <w:t xml:space="preserve"> </w:t>
      </w:r>
      <w:proofErr w:type="spellStart"/>
      <w:r w:rsidR="008D0219" w:rsidRPr="002A56CD">
        <w:rPr>
          <w:smallCaps/>
        </w:rPr>
        <w:t>inegi</w:t>
      </w:r>
      <w:proofErr w:type="spellEnd"/>
      <w:r w:rsidR="008D0219" w:rsidRPr="002A56CD">
        <w:t xml:space="preserve"> </w:t>
      </w:r>
      <w:r w:rsidRPr="002A56CD">
        <w:t xml:space="preserve">es un bien público y nos permite </w:t>
      </w:r>
    </w:p>
    <w:p w14:paraId="72019F68" w14:textId="77777777" w:rsidR="006D6FCF" w:rsidRPr="002A56CD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2188D80" w:rsidR="00A62AC7" w:rsidRPr="006D6FCF" w:rsidRDefault="006D6FCF" w:rsidP="00580A76">
      <w:pPr>
        <w:pStyle w:val="LogosRedesCentradoAntes6pto"/>
      </w:pPr>
      <w:r w:rsidRPr="00642716">
        <w:rPr>
          <w:noProof/>
        </w:rPr>
        <w:drawing>
          <wp:inline distT="0" distB="0" distL="0" distR="0" wp14:anchorId="44F62F18" wp14:editId="62A70F7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A7AD14B" wp14:editId="2D48AA06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6D6FCF" w:rsidSect="00755B99">
      <w:headerReference w:type="even" r:id="rId29"/>
      <w:headerReference w:type="default" r:id="rId30"/>
      <w:pgSz w:w="12242" w:h="15842" w:code="1"/>
      <w:pgMar w:top="2268" w:right="1134" w:bottom="1418" w:left="1134" w:header="340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8215D" w14:textId="77777777" w:rsidR="00042939" w:rsidRDefault="00042939">
      <w:r>
        <w:separator/>
      </w:r>
    </w:p>
  </w:endnote>
  <w:endnote w:type="continuationSeparator" w:id="0">
    <w:p w14:paraId="36737652" w14:textId="77777777" w:rsidR="00042939" w:rsidRDefault="00042939">
      <w:r>
        <w:continuationSeparator/>
      </w:r>
    </w:p>
  </w:endnote>
  <w:endnote w:type="continuationNotice" w:id="1">
    <w:p w14:paraId="38BF7DD5" w14:textId="77777777" w:rsidR="00042939" w:rsidRDefault="000429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DF720" w14:textId="77777777" w:rsidR="00042939" w:rsidRDefault="00042939">
      <w:r>
        <w:separator/>
      </w:r>
    </w:p>
  </w:footnote>
  <w:footnote w:type="continuationSeparator" w:id="0">
    <w:p w14:paraId="5941C729" w14:textId="77777777" w:rsidR="00042939" w:rsidRDefault="00042939">
      <w:r>
        <w:continuationSeparator/>
      </w:r>
    </w:p>
  </w:footnote>
  <w:footnote w:type="continuationNotice" w:id="1">
    <w:p w14:paraId="617E7584" w14:textId="77777777" w:rsidR="00042939" w:rsidRDefault="00042939"/>
  </w:footnote>
  <w:footnote w:id="2">
    <w:p w14:paraId="78F233D3" w14:textId="4C9FF5D9" w:rsidR="00293A4B" w:rsidRDefault="00293A4B" w:rsidP="00293A4B">
      <w:pPr>
        <w:pStyle w:val="Textonotapie"/>
        <w:rPr>
          <w:rFonts w:ascii="Arial" w:hAnsi="Arial" w:cs="Arial"/>
          <w:sz w:val="16"/>
          <w:szCs w:val="16"/>
          <w:lang w:val="es-MX"/>
        </w:rPr>
      </w:pPr>
      <w:r w:rsidRPr="00301689">
        <w:rPr>
          <w:rStyle w:val="Refdenotaalpie"/>
          <w:rFonts w:ascii="Arial" w:hAnsi="Arial" w:cs="Arial"/>
          <w:sz w:val="16"/>
          <w:szCs w:val="16"/>
        </w:rPr>
        <w:footnoteRef/>
      </w:r>
      <w:r w:rsidR="009B4F5C">
        <w:rPr>
          <w:rFonts w:ascii="Arial" w:hAnsi="Arial" w:cs="Arial"/>
          <w:sz w:val="16"/>
          <w:szCs w:val="16"/>
        </w:rPr>
        <w:t xml:space="preserve"> </w:t>
      </w:r>
      <w:r w:rsidRPr="00301689">
        <w:rPr>
          <w:rFonts w:ascii="Arial" w:hAnsi="Arial" w:cs="Arial"/>
          <w:sz w:val="16"/>
          <w:szCs w:val="16"/>
          <w:lang w:val="es-MX"/>
        </w:rPr>
        <w:t>Se refiere a las mujeres de 15 años y más qu</w:t>
      </w:r>
      <w:r w:rsidR="001C6530" w:rsidRPr="00301689">
        <w:rPr>
          <w:rFonts w:ascii="Arial" w:hAnsi="Arial" w:cs="Arial"/>
          <w:sz w:val="16"/>
          <w:szCs w:val="16"/>
          <w:lang w:val="es-MX"/>
        </w:rPr>
        <w:t>e</w:t>
      </w:r>
      <w:r w:rsidRPr="00301689">
        <w:rPr>
          <w:rFonts w:ascii="Arial" w:hAnsi="Arial" w:cs="Arial"/>
          <w:sz w:val="16"/>
          <w:szCs w:val="16"/>
          <w:lang w:val="es-MX"/>
        </w:rPr>
        <w:t xml:space="preserve"> han tenido al menos una hija o</w:t>
      </w:r>
      <w:r w:rsidR="005D2349">
        <w:rPr>
          <w:rFonts w:ascii="Arial" w:hAnsi="Arial" w:cs="Arial"/>
          <w:sz w:val="16"/>
          <w:szCs w:val="16"/>
          <w:lang w:val="es-MX"/>
        </w:rPr>
        <w:t xml:space="preserve"> </w:t>
      </w:r>
      <w:r w:rsidRPr="00301689">
        <w:rPr>
          <w:rFonts w:ascii="Arial" w:hAnsi="Arial" w:cs="Arial"/>
          <w:sz w:val="16"/>
          <w:szCs w:val="16"/>
          <w:lang w:val="es-MX"/>
        </w:rPr>
        <w:t>hijo nacido vivo</w:t>
      </w:r>
      <w:r w:rsidR="00717B8D">
        <w:rPr>
          <w:rFonts w:ascii="Arial" w:hAnsi="Arial" w:cs="Arial"/>
          <w:sz w:val="16"/>
          <w:szCs w:val="16"/>
          <w:lang w:val="es-MX"/>
        </w:rPr>
        <w:t>.</w:t>
      </w:r>
    </w:p>
    <w:p w14:paraId="09CEA8E6" w14:textId="77777777" w:rsidR="0029349D" w:rsidRPr="00301689" w:rsidRDefault="0029349D" w:rsidP="00293A4B">
      <w:pPr>
        <w:pStyle w:val="Textonotapie"/>
        <w:rPr>
          <w:rFonts w:ascii="Arial" w:hAnsi="Arial" w:cs="Arial"/>
          <w:sz w:val="16"/>
          <w:szCs w:val="16"/>
          <w:lang w:val="es-MX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D4DBF" w14:textId="5E53CFCF" w:rsidR="007259CE" w:rsidRDefault="00CD71D6">
    <w:r>
      <w:rPr>
        <w:noProof/>
      </w:rPr>
      <w:drawing>
        <wp:anchor distT="0" distB="0" distL="114300" distR="114300" simplePos="0" relativeHeight="251658242" behindDoc="1" locked="0" layoutInCell="0" allowOverlap="1" wp14:anchorId="5E3784CE" wp14:editId="458C867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77255" cy="7734935"/>
          <wp:effectExtent l="0" t="0" r="0" b="0"/>
          <wp:wrapNone/>
          <wp:docPr id="104120225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7255" cy="7734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411055EC" w:rsidR="009D653F" w:rsidRPr="00EC742A" w:rsidRDefault="00EC742A" w:rsidP="00AF5317">
    <w:pPr>
      <w:pStyle w:val="11IDComunicadodeprens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F85DCE6" wp14:editId="2AE58BFE">
              <wp:simplePos x="0" y="0"/>
              <wp:positionH relativeFrom="column">
                <wp:posOffset>-762000</wp:posOffset>
              </wp:positionH>
              <wp:positionV relativeFrom="paragraph">
                <wp:posOffset>-231140</wp:posOffset>
              </wp:positionV>
              <wp:extent cx="3841750" cy="1259840"/>
              <wp:effectExtent l="0" t="0" r="0" b="0"/>
              <wp:wrapNone/>
              <wp:docPr id="596489621" name="Rectángulo 16">
                <a:extLst xmlns:a="http://schemas.openxmlformats.org/drawingml/2006/main">
                  <a:ext uri="{FF2B5EF4-FFF2-40B4-BE49-F238E27FC236}">
                    <a16:creationId xmlns:a16="http://schemas.microsoft.com/office/drawing/2014/main" id="{1106143B-7ABC-5658-8B09-20CF06770C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41750" cy="1259840"/>
                      </a:xfrm>
                      <a:custGeom>
                        <a:avLst/>
                        <a:gdLst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4345920 w 4345920"/>
                          <a:gd name="connsiteY2" fmla="*/ 1480110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558520 w 4345920"/>
                          <a:gd name="connsiteY2" fmla="*/ 1454710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64438 w 4345920"/>
                          <a:gd name="connsiteY2" fmla="*/ 1449947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86309 w 4345920"/>
                          <a:gd name="connsiteY2" fmla="*/ 1461136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  <a:gd name="connsiteX0" fmla="*/ 0 w 4345920"/>
                          <a:gd name="connsiteY0" fmla="*/ 0 h 1480110"/>
                          <a:gd name="connsiteX1" fmla="*/ 4345920 w 4345920"/>
                          <a:gd name="connsiteY1" fmla="*/ 0 h 1480110"/>
                          <a:gd name="connsiteX2" fmla="*/ 3197245 w 4345920"/>
                          <a:gd name="connsiteY2" fmla="*/ 1472325 h 1480110"/>
                          <a:gd name="connsiteX3" fmla="*/ 0 w 4345920"/>
                          <a:gd name="connsiteY3" fmla="*/ 1480110 h 1480110"/>
                          <a:gd name="connsiteX4" fmla="*/ 0 w 4345920"/>
                          <a:gd name="connsiteY4" fmla="*/ 0 h 148011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4345920" h="1480110">
                            <a:moveTo>
                              <a:pt x="0" y="0"/>
                            </a:moveTo>
                            <a:lnTo>
                              <a:pt x="4345920" y="0"/>
                            </a:lnTo>
                            <a:lnTo>
                              <a:pt x="3197245" y="1472325"/>
                            </a:lnTo>
                            <a:lnTo>
                              <a:pt x="0" y="148011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40404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575D17ED" id="Rectángulo 16" o:spid="_x0000_s1026" style="position:absolute;margin-left:-60pt;margin-top:-18.2pt;width:302.5pt;height:99.2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45920,1480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" path="m,l4345920,,3197245,1472325,,1480110,,xe" fillcolor="#404040" stroked="f" strokeweight="2pt">
              <v:path arrowok="t" o:connecttype="custom" o:connectlocs="0,0;3841750,0;2826333,1253214;0,1259840;0,0" o:connectangles="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737501E" wp14:editId="0E9F8897">
              <wp:simplePos x="0" y="0"/>
              <wp:positionH relativeFrom="column">
                <wp:posOffset>2783205</wp:posOffset>
              </wp:positionH>
              <wp:positionV relativeFrom="paragraph">
                <wp:posOffset>-231140</wp:posOffset>
              </wp:positionV>
              <wp:extent cx="4253966" cy="469102"/>
              <wp:effectExtent l="0" t="0" r="0" b="0"/>
              <wp:wrapNone/>
              <wp:docPr id="2104669688" name="Rectángulo 26">
                <a:extLst xmlns:a="http://schemas.openxmlformats.org/drawingml/2006/main">
                  <a:ext uri="{FF2B5EF4-FFF2-40B4-BE49-F238E27FC236}">
                    <a16:creationId xmlns:a16="http://schemas.microsoft.com/office/drawing/2014/main" id="{0AFBA54E-2EC4-BD31-4689-7D0EF127C194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3966" cy="469102"/>
                      </a:xfrm>
                      <a:custGeom>
                        <a:avLst/>
                        <a:gdLst>
                          <a:gd name="connsiteX0" fmla="*/ 0 w 3859200"/>
                          <a:gd name="connsiteY0" fmla="*/ 0 h 464400"/>
                          <a:gd name="connsiteX1" fmla="*/ 3859200 w 3859200"/>
                          <a:gd name="connsiteY1" fmla="*/ 0 h 464400"/>
                          <a:gd name="connsiteX2" fmla="*/ 3859200 w 3859200"/>
                          <a:gd name="connsiteY2" fmla="*/ 464400 h 464400"/>
                          <a:gd name="connsiteX3" fmla="*/ 0 w 3859200"/>
                          <a:gd name="connsiteY3" fmla="*/ 464400 h 464400"/>
                          <a:gd name="connsiteX4" fmla="*/ 0 w 3859200"/>
                          <a:gd name="connsiteY4" fmla="*/ 0 h 464400"/>
                          <a:gd name="connsiteX0" fmla="*/ 385763 w 4244963"/>
                          <a:gd name="connsiteY0" fmla="*/ 0 h 469162"/>
                          <a:gd name="connsiteX1" fmla="*/ 4244963 w 4244963"/>
                          <a:gd name="connsiteY1" fmla="*/ 0 h 469162"/>
                          <a:gd name="connsiteX2" fmla="*/ 4244963 w 4244963"/>
                          <a:gd name="connsiteY2" fmla="*/ 464400 h 469162"/>
                          <a:gd name="connsiteX3" fmla="*/ 0 w 4244963"/>
                          <a:gd name="connsiteY3" fmla="*/ 469162 h 469162"/>
                          <a:gd name="connsiteX4" fmla="*/ 385763 w 4244963"/>
                          <a:gd name="connsiteY4" fmla="*/ 0 h 46916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4244963" h="469162">
                            <a:moveTo>
                              <a:pt x="385763" y="0"/>
                            </a:moveTo>
                            <a:lnTo>
                              <a:pt x="4244963" y="0"/>
                            </a:lnTo>
                            <a:lnTo>
                              <a:pt x="4244963" y="464400"/>
                            </a:lnTo>
                            <a:lnTo>
                              <a:pt x="0" y="469162"/>
                            </a:lnTo>
                            <a:lnTo>
                              <a:pt x="385763" y="0"/>
                            </a:lnTo>
                            <a:close/>
                          </a:path>
                        </a:pathLst>
                      </a:custGeom>
                      <a:solidFill>
                        <a:srgbClr val="07BFB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E9F084" w14:textId="7B1A7717" w:rsidR="00EC742A" w:rsidRPr="003029FF" w:rsidRDefault="00EC742A" w:rsidP="00457AD2">
                          <w:pPr>
                            <w:pStyle w:val="11IDComunicadodeprensa"/>
                            <w:ind w:right="947"/>
                          </w:pPr>
                          <w:r w:rsidRPr="00C22546">
                            <w:t xml:space="preserve">COMUNICADO DE PRENSA </w:t>
                          </w:r>
                          <w:r w:rsidR="00E120B6">
                            <w:t>24</w:t>
                          </w:r>
                          <w:r>
                            <w:t>/2</w:t>
                          </w:r>
                          <w:r w:rsidR="00F47C30">
                            <w:t>6</w:t>
                          </w:r>
                        </w:p>
                      </w:txbxContent>
                    </wps:txbx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4737501E" id="Rectángulo 26" o:spid="_x0000_s1026" style="position:absolute;left:0;text-align:left;margin-left:219.15pt;margin-top:-18.2pt;width:334.95pt;height:36.9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244963,46916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" adj="-11796480,,5400" path="m385763,l4244963,r,464400l,469162,385763,xe" fillcolor="#07bfba" stroked="f" strokeweight="2pt">
              <v:stroke joinstyle="miter"/>
              <v:formulas/>
              <v:path arrowok="t" o:connecttype="custom" o:connectlocs="386581,0;4253966,0;4253966,464341;0,469102;386581,0" o:connectangles="0,0,0,0,0" textboxrect="0,0,4244963,469162"/>
              <v:textbox>
                <w:txbxContent>
                  <w:p w14:paraId="75E9F084" w14:textId="7B1A7717" w:rsidR="00EC742A" w:rsidRPr="003029FF" w:rsidRDefault="00EC742A" w:rsidP="00457AD2">
                    <w:pPr>
                      <w:pStyle w:val="11IDComunicadodeprensa"/>
                      <w:ind w:right="947"/>
                    </w:pPr>
                    <w:r w:rsidRPr="00C22546">
                      <w:t xml:space="preserve">COMUNICADO DE PRENSA </w:t>
                    </w:r>
                    <w:r w:rsidR="00E120B6">
                      <w:t>24</w:t>
                    </w:r>
                    <w:r>
                      <w:t>/2</w:t>
                    </w:r>
                    <w:r w:rsidR="00F47C30">
                      <w:t>6</w:t>
                    </w:r>
                  </w:p>
                </w:txbxContent>
              </v:textbox>
            </v:shape>
          </w:pict>
        </mc:Fallback>
      </mc:AlternateContent>
    </w:r>
    <w:r w:rsidRPr="00EC742A">
      <w:t>COMUNICADO DE PRENSA</w:t>
    </w:r>
    <w:r w:rsidR="00DA3F1E" w:rsidRPr="00EC742A">
      <w:t xml:space="preserve"> </w:t>
    </w:r>
    <w:r w:rsidR="003D0696" w:rsidRPr="00EC742A">
      <w:t>999</w:t>
    </w:r>
    <w:r w:rsidR="00DA3F1E" w:rsidRPr="00EC742A">
      <w:t>/</w:t>
    </w:r>
    <w:r w:rsidR="003D0696" w:rsidRPr="00EC742A">
      <w:t>33</w:t>
    </w:r>
  </w:p>
  <w:p w14:paraId="03B7DDCE" w14:textId="4266F4F6" w:rsidR="00040193" w:rsidRPr="00CD71D6" w:rsidRDefault="00EC742A" w:rsidP="00040193">
    <w:pPr>
      <w:jc w:val="right"/>
      <w:rPr>
        <w:noProof/>
        <w:color w:val="404040"/>
      </w:rPr>
    </w:pPr>
    <w:r>
      <w:rPr>
        <w:noProof/>
        <w:color w:val="404040"/>
      </w:rPr>
      <w:drawing>
        <wp:anchor distT="0" distB="0" distL="114300" distR="114300" simplePos="0" relativeHeight="251658241" behindDoc="1" locked="0" layoutInCell="1" allowOverlap="1" wp14:anchorId="02D04C60" wp14:editId="7C32D7C4">
          <wp:simplePos x="0" y="0"/>
          <wp:positionH relativeFrom="column">
            <wp:posOffset>-404</wp:posOffset>
          </wp:positionH>
          <wp:positionV relativeFrom="paragraph">
            <wp:posOffset>26725</wp:posOffset>
          </wp:positionV>
          <wp:extent cx="1590718" cy="309282"/>
          <wp:effectExtent l="0" t="0" r="0" b="0"/>
          <wp:wrapNone/>
          <wp:docPr id="1722761722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2761722" name="Imagen 27744500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718" cy="3092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05506FC" w14:textId="3A57082C" w:rsidR="00C62C65" w:rsidRPr="000C0E3B" w:rsidRDefault="00904C6C" w:rsidP="000C0E3B">
    <w:pPr>
      <w:pStyle w:val="12IDEstadsticasapropsitodel"/>
    </w:pPr>
    <w:r w:rsidRPr="000C0E3B">
      <w:rPr>
        <w:rStyle w:val="12IDEstadsticasapropsitodelCar"/>
        <w:b/>
        <w:bCs/>
      </w:rPr>
      <w:t>ESTADÍSTICAS A PROPÓSITO</w:t>
    </w:r>
    <w:r w:rsidR="004B435D" w:rsidRPr="000C0E3B">
      <w:rPr>
        <w:rStyle w:val="12IDEstadsticasapropsitodelCar"/>
        <w:b/>
        <w:bCs/>
      </w:rPr>
      <w:t xml:space="preserve"> </w:t>
    </w:r>
    <w:r w:rsidR="004B435D" w:rsidRPr="000C0E3B">
      <w:rPr>
        <w:rStyle w:val="12IDEstadsticasapropsitodelCar"/>
        <w:b/>
        <w:bCs/>
      </w:rPr>
      <w:br/>
    </w:r>
    <w:r w:rsidRPr="000C0E3B">
      <w:rPr>
        <w:rStyle w:val="12IDEstadsticasapropsitodelCar"/>
        <w:b/>
        <w:bCs/>
      </w:rPr>
      <w:t>DE</w:t>
    </w:r>
    <w:r w:rsidR="00BD366B">
      <w:rPr>
        <w:rStyle w:val="12IDEstadsticasapropsitodelCar"/>
        <w:b/>
        <w:bCs/>
      </w:rPr>
      <w:t xml:space="preserve">L DÍA DE LA </w:t>
    </w:r>
    <w:r w:rsidR="00FB0E56">
      <w:rPr>
        <w:rStyle w:val="12IDEstadsticasapropsitodelCar"/>
        <w:b/>
        <w:bCs/>
      </w:rPr>
      <w:t>MADRE</w:t>
    </w:r>
  </w:p>
  <w:p w14:paraId="37AB48C6" w14:textId="382D6EB8" w:rsidR="00040193" w:rsidRPr="00CD71D6" w:rsidRDefault="009B2801" w:rsidP="00FB1A21">
    <w:pPr>
      <w:pStyle w:val="13IDFechaBoletn"/>
    </w:pPr>
    <w:r>
      <w:t>7</w:t>
    </w:r>
    <w:r w:rsidR="00040193" w:rsidRPr="00CD71D6">
      <w:t xml:space="preserve"> de </w:t>
    </w:r>
    <w:r w:rsidR="00FB0E56">
      <w:rPr>
        <w:rStyle w:val="13IDFechaBoletnCar"/>
      </w:rPr>
      <w:t>mayo</w:t>
    </w:r>
    <w:r w:rsidR="00833C29">
      <w:t xml:space="preserve"> </w:t>
    </w:r>
    <w:r w:rsidR="00040193" w:rsidRPr="00CD71D6">
      <w:t>de 202</w:t>
    </w:r>
    <w:r w:rsidR="00904C6C">
      <w:t>6</w:t>
    </w:r>
  </w:p>
  <w:p w14:paraId="7024DFF3" w14:textId="52FA8918" w:rsidR="00E03FB3" w:rsidRPr="00CD71D6" w:rsidRDefault="00040193" w:rsidP="00FB1A21">
    <w:pPr>
      <w:pStyle w:val="14IDPgina"/>
    </w:pPr>
    <w:r w:rsidRPr="009D2792">
      <w:rPr>
        <w:rStyle w:val="14IDPginaCar"/>
      </w:rPr>
      <w:t>Página</w:t>
    </w:r>
    <w:r w:rsidRPr="00CD71D6">
      <w:t xml:space="preserve"> </w:t>
    </w:r>
    <w:r w:rsidRPr="00CD71D6">
      <w:fldChar w:fldCharType="begin"/>
    </w:r>
    <w:r w:rsidRPr="00CD71D6">
      <w:instrText xml:space="preserve"> PAGE  \* Arabic </w:instrText>
    </w:r>
    <w:r w:rsidRPr="00CD71D6">
      <w:fldChar w:fldCharType="separate"/>
    </w:r>
    <w:r w:rsidRPr="00CD71D6">
      <w:t>1</w:t>
    </w:r>
    <w:r w:rsidRPr="00CD71D6">
      <w:fldChar w:fldCharType="end"/>
    </w:r>
    <w:r w:rsidRPr="00CD71D6">
      <w:t>/</w:t>
    </w:r>
    <w:r w:rsidR="0002709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CA54C2"/>
    <w:multiLevelType w:val="hybridMultilevel"/>
    <w:tmpl w:val="D5BC0F5A"/>
    <w:lvl w:ilvl="0" w:tplc="57D4F4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F14E0"/>
    <w:multiLevelType w:val="hybridMultilevel"/>
    <w:tmpl w:val="06509704"/>
    <w:lvl w:ilvl="0" w:tplc="96D283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F5E36"/>
    <w:multiLevelType w:val="hybridMultilevel"/>
    <w:tmpl w:val="0554EB3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7" w15:restartNumberingAfterBreak="0">
    <w:nsid w:val="1B541336"/>
    <w:multiLevelType w:val="hybridMultilevel"/>
    <w:tmpl w:val="7B7225DC"/>
    <w:lvl w:ilvl="0" w:tplc="3D5EA962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E5C3C"/>
    <w:multiLevelType w:val="hybridMultilevel"/>
    <w:tmpl w:val="AEBE3D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283CE0"/>
    <w:multiLevelType w:val="hybridMultilevel"/>
    <w:tmpl w:val="0F14E312"/>
    <w:lvl w:ilvl="0" w:tplc="7D08FA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2C31FD"/>
    <w:multiLevelType w:val="hybridMultilevel"/>
    <w:tmpl w:val="CAB88A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DF785A"/>
    <w:multiLevelType w:val="hybridMultilevel"/>
    <w:tmpl w:val="D608846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B45EE5"/>
    <w:multiLevelType w:val="hybridMultilevel"/>
    <w:tmpl w:val="A8E84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6255AA"/>
    <w:multiLevelType w:val="hybridMultilevel"/>
    <w:tmpl w:val="36D4AF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551161"/>
    <w:multiLevelType w:val="hybridMultilevel"/>
    <w:tmpl w:val="3AC6366E"/>
    <w:lvl w:ilvl="0" w:tplc="9EA844B0">
      <w:start w:val="1"/>
      <w:numFmt w:val="bullet"/>
      <w:pStyle w:val="F4FichaColumnaderechaVieta1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9" w15:restartNumberingAfterBreak="0">
    <w:nsid w:val="407D406C"/>
    <w:multiLevelType w:val="hybridMultilevel"/>
    <w:tmpl w:val="66B2382E"/>
    <w:lvl w:ilvl="0" w:tplc="F20EA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10C7E"/>
    <w:multiLevelType w:val="hybridMultilevel"/>
    <w:tmpl w:val="A378D8EE"/>
    <w:lvl w:ilvl="0" w:tplc="A24E1164">
      <w:start w:val="1"/>
      <w:numFmt w:val="bullet"/>
      <w:pStyle w:val="23CUEVietas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3" w15:restartNumberingAfterBreak="0">
    <w:nsid w:val="490872D9"/>
    <w:multiLevelType w:val="hybridMultilevel"/>
    <w:tmpl w:val="6E289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A618F"/>
    <w:multiLevelType w:val="multilevel"/>
    <w:tmpl w:val="4CFA618F"/>
    <w:lvl w:ilvl="0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6" w15:restartNumberingAfterBreak="0">
    <w:nsid w:val="4E15418B"/>
    <w:multiLevelType w:val="hybridMultilevel"/>
    <w:tmpl w:val="5AEEEB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8" w15:restartNumberingAfterBreak="0">
    <w:nsid w:val="524746B6"/>
    <w:multiLevelType w:val="hybridMultilevel"/>
    <w:tmpl w:val="68BEB8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2F0732"/>
    <w:multiLevelType w:val="hybridMultilevel"/>
    <w:tmpl w:val="98CA292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D7159D"/>
    <w:multiLevelType w:val="hybridMultilevel"/>
    <w:tmpl w:val="BE2AF724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31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9B003C"/>
    <w:multiLevelType w:val="hybridMultilevel"/>
    <w:tmpl w:val="7B804A6A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33" w15:restartNumberingAfterBreak="0">
    <w:nsid w:val="5A9C6325"/>
    <w:multiLevelType w:val="hybridMultilevel"/>
    <w:tmpl w:val="31804074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47EC6"/>
    <w:multiLevelType w:val="hybridMultilevel"/>
    <w:tmpl w:val="AEB4CAFA"/>
    <w:lvl w:ilvl="0" w:tplc="3F0C05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6" w15:restartNumberingAfterBreak="0">
    <w:nsid w:val="6703399B"/>
    <w:multiLevelType w:val="hybridMultilevel"/>
    <w:tmpl w:val="70284AAC"/>
    <w:lvl w:ilvl="0" w:tplc="080A0001">
      <w:start w:val="1"/>
      <w:numFmt w:val="bullet"/>
      <w:lvlText w:val=""/>
      <w:lvlJc w:val="left"/>
      <w:pPr>
        <w:ind w:left="18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2" w:hanging="360"/>
      </w:pPr>
      <w:rPr>
        <w:rFonts w:ascii="Wingdings" w:hAnsi="Wingdings" w:hint="default"/>
      </w:rPr>
    </w:lvl>
  </w:abstractNum>
  <w:abstractNum w:abstractNumId="37" w15:restartNumberingAfterBreak="0">
    <w:nsid w:val="68560748"/>
    <w:multiLevelType w:val="hybridMultilevel"/>
    <w:tmpl w:val="2C2E2EC2"/>
    <w:lvl w:ilvl="0" w:tplc="F20EA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EE46A8"/>
    <w:multiLevelType w:val="hybridMultilevel"/>
    <w:tmpl w:val="FA505EEA"/>
    <w:lvl w:ilvl="0" w:tplc="A71C6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1B2700"/>
    <w:multiLevelType w:val="hybridMultilevel"/>
    <w:tmpl w:val="83EC8D9E"/>
    <w:lvl w:ilvl="0" w:tplc="4D90E20C">
      <w:start w:val="1"/>
      <w:numFmt w:val="bullet"/>
      <w:pStyle w:val="F5FichaColumnaderechaVieta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7D4061"/>
    <w:multiLevelType w:val="hybridMultilevel"/>
    <w:tmpl w:val="DFE04DA8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F107DB"/>
    <w:multiLevelType w:val="hybridMultilevel"/>
    <w:tmpl w:val="1152DE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4D3FE2"/>
    <w:multiLevelType w:val="hybridMultilevel"/>
    <w:tmpl w:val="EDE87B2A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46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46"/>
  </w:num>
  <w:num w:numId="3" w16cid:durableId="499271919">
    <w:abstractNumId w:val="21"/>
  </w:num>
  <w:num w:numId="4" w16cid:durableId="1110471655">
    <w:abstractNumId w:val="10"/>
  </w:num>
  <w:num w:numId="5" w16cid:durableId="379868459">
    <w:abstractNumId w:val="45"/>
  </w:num>
  <w:num w:numId="6" w16cid:durableId="782304541">
    <w:abstractNumId w:val="35"/>
  </w:num>
  <w:num w:numId="7" w16cid:durableId="1856729440">
    <w:abstractNumId w:val="22"/>
  </w:num>
  <w:num w:numId="8" w16cid:durableId="881092894">
    <w:abstractNumId w:val="41"/>
  </w:num>
  <w:num w:numId="9" w16cid:durableId="869345234">
    <w:abstractNumId w:val="27"/>
  </w:num>
  <w:num w:numId="10" w16cid:durableId="1474323076">
    <w:abstractNumId w:val="24"/>
  </w:num>
  <w:num w:numId="11" w16cid:durableId="1747848345">
    <w:abstractNumId w:val="3"/>
  </w:num>
  <w:num w:numId="12" w16cid:durableId="396056016">
    <w:abstractNumId w:val="31"/>
  </w:num>
  <w:num w:numId="13" w16cid:durableId="349182667">
    <w:abstractNumId w:val="42"/>
  </w:num>
  <w:num w:numId="14" w16cid:durableId="184641968">
    <w:abstractNumId w:val="2"/>
  </w:num>
  <w:num w:numId="15" w16cid:durableId="472328402">
    <w:abstractNumId w:val="12"/>
  </w:num>
  <w:num w:numId="16" w16cid:durableId="1486623029">
    <w:abstractNumId w:val="18"/>
  </w:num>
  <w:num w:numId="17" w16cid:durableId="1758403799">
    <w:abstractNumId w:val="6"/>
  </w:num>
  <w:num w:numId="18" w16cid:durableId="1167860632">
    <w:abstractNumId w:val="11"/>
  </w:num>
  <w:num w:numId="19" w16cid:durableId="590815642">
    <w:abstractNumId w:val="43"/>
  </w:num>
  <w:num w:numId="20" w16cid:durableId="1515415501">
    <w:abstractNumId w:val="7"/>
  </w:num>
  <w:num w:numId="21" w16cid:durableId="1235700736">
    <w:abstractNumId w:val="36"/>
  </w:num>
  <w:num w:numId="22" w16cid:durableId="1373575329">
    <w:abstractNumId w:val="39"/>
  </w:num>
  <w:num w:numId="23" w16cid:durableId="2035032128">
    <w:abstractNumId w:val="44"/>
  </w:num>
  <w:num w:numId="24" w16cid:durableId="1113667054">
    <w:abstractNumId w:val="33"/>
  </w:num>
  <w:num w:numId="25" w16cid:durableId="127355534">
    <w:abstractNumId w:val="40"/>
  </w:num>
  <w:num w:numId="26" w16cid:durableId="1810629953">
    <w:abstractNumId w:val="17"/>
  </w:num>
  <w:num w:numId="27" w16cid:durableId="1982998452">
    <w:abstractNumId w:val="32"/>
  </w:num>
  <w:num w:numId="28" w16cid:durableId="26760633">
    <w:abstractNumId w:val="30"/>
  </w:num>
  <w:num w:numId="29" w16cid:durableId="1917091380">
    <w:abstractNumId w:val="13"/>
  </w:num>
  <w:num w:numId="30" w16cid:durableId="903564392">
    <w:abstractNumId w:val="1"/>
  </w:num>
  <w:num w:numId="31" w16cid:durableId="508062118">
    <w:abstractNumId w:val="38"/>
  </w:num>
  <w:num w:numId="32" w16cid:durableId="1382904660">
    <w:abstractNumId w:val="34"/>
  </w:num>
  <w:num w:numId="33" w16cid:durableId="244649370">
    <w:abstractNumId w:val="37"/>
  </w:num>
  <w:num w:numId="34" w16cid:durableId="1702899882">
    <w:abstractNumId w:val="19"/>
  </w:num>
  <w:num w:numId="35" w16cid:durableId="1853952270">
    <w:abstractNumId w:val="28"/>
  </w:num>
  <w:num w:numId="36" w16cid:durableId="2142070257">
    <w:abstractNumId w:val="5"/>
  </w:num>
  <w:num w:numId="37" w16cid:durableId="862666610">
    <w:abstractNumId w:val="20"/>
  </w:num>
  <w:num w:numId="38" w16cid:durableId="1495686958">
    <w:abstractNumId w:val="9"/>
  </w:num>
  <w:num w:numId="39" w16cid:durableId="1842743895">
    <w:abstractNumId w:val="4"/>
  </w:num>
  <w:num w:numId="40" w16cid:durableId="1464927055">
    <w:abstractNumId w:val="25"/>
  </w:num>
  <w:num w:numId="41" w16cid:durableId="891576881">
    <w:abstractNumId w:val="16"/>
  </w:num>
  <w:num w:numId="42" w16cid:durableId="2128588">
    <w:abstractNumId w:val="14"/>
  </w:num>
  <w:num w:numId="43" w16cid:durableId="779491769">
    <w:abstractNumId w:val="23"/>
  </w:num>
  <w:num w:numId="44" w16cid:durableId="458187716">
    <w:abstractNumId w:val="15"/>
  </w:num>
  <w:num w:numId="45" w16cid:durableId="365638063">
    <w:abstractNumId w:val="29"/>
  </w:num>
  <w:num w:numId="46" w16cid:durableId="338243331">
    <w:abstractNumId w:val="26"/>
  </w:num>
  <w:num w:numId="47" w16cid:durableId="577980112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21F"/>
    <w:rsid w:val="00001255"/>
    <w:rsid w:val="0000180F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D58"/>
    <w:rsid w:val="000050C6"/>
    <w:rsid w:val="00005670"/>
    <w:rsid w:val="00005940"/>
    <w:rsid w:val="000059AE"/>
    <w:rsid w:val="00005EB0"/>
    <w:rsid w:val="00005EBF"/>
    <w:rsid w:val="00006358"/>
    <w:rsid w:val="00006629"/>
    <w:rsid w:val="000067CD"/>
    <w:rsid w:val="00006B5A"/>
    <w:rsid w:val="00006DE4"/>
    <w:rsid w:val="000076D4"/>
    <w:rsid w:val="000078B1"/>
    <w:rsid w:val="00007A1A"/>
    <w:rsid w:val="00010A59"/>
    <w:rsid w:val="00010D2D"/>
    <w:rsid w:val="00010D3C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08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34F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AE1"/>
    <w:rsid w:val="00020EE2"/>
    <w:rsid w:val="00021432"/>
    <w:rsid w:val="00021492"/>
    <w:rsid w:val="000216A3"/>
    <w:rsid w:val="00021926"/>
    <w:rsid w:val="000219E7"/>
    <w:rsid w:val="00021E31"/>
    <w:rsid w:val="00022563"/>
    <w:rsid w:val="000228C4"/>
    <w:rsid w:val="00022C2F"/>
    <w:rsid w:val="00022CA3"/>
    <w:rsid w:val="00024824"/>
    <w:rsid w:val="00024DFC"/>
    <w:rsid w:val="000260EE"/>
    <w:rsid w:val="00026698"/>
    <w:rsid w:val="0002696A"/>
    <w:rsid w:val="00026B3C"/>
    <w:rsid w:val="00026B52"/>
    <w:rsid w:val="00026F8D"/>
    <w:rsid w:val="0002709C"/>
    <w:rsid w:val="000274DB"/>
    <w:rsid w:val="00027D1F"/>
    <w:rsid w:val="00027EBA"/>
    <w:rsid w:val="00030480"/>
    <w:rsid w:val="0003065F"/>
    <w:rsid w:val="0003086A"/>
    <w:rsid w:val="000308BA"/>
    <w:rsid w:val="00030D10"/>
    <w:rsid w:val="00030DDD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5E"/>
    <w:rsid w:val="00033603"/>
    <w:rsid w:val="000338C2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37EF7"/>
    <w:rsid w:val="00040193"/>
    <w:rsid w:val="0004066E"/>
    <w:rsid w:val="00040766"/>
    <w:rsid w:val="00040801"/>
    <w:rsid w:val="00040F75"/>
    <w:rsid w:val="00041E29"/>
    <w:rsid w:val="00041FF7"/>
    <w:rsid w:val="0004225C"/>
    <w:rsid w:val="00042939"/>
    <w:rsid w:val="00042A47"/>
    <w:rsid w:val="00042E89"/>
    <w:rsid w:val="00043535"/>
    <w:rsid w:val="0004359E"/>
    <w:rsid w:val="00043B32"/>
    <w:rsid w:val="00043E2B"/>
    <w:rsid w:val="00044296"/>
    <w:rsid w:val="000445CF"/>
    <w:rsid w:val="00044699"/>
    <w:rsid w:val="00044700"/>
    <w:rsid w:val="00044C5E"/>
    <w:rsid w:val="00044F7F"/>
    <w:rsid w:val="00044FA9"/>
    <w:rsid w:val="0004500F"/>
    <w:rsid w:val="000450E9"/>
    <w:rsid w:val="0004529C"/>
    <w:rsid w:val="0004544A"/>
    <w:rsid w:val="0004596A"/>
    <w:rsid w:val="00045AF1"/>
    <w:rsid w:val="00045E9B"/>
    <w:rsid w:val="00046139"/>
    <w:rsid w:val="000465BF"/>
    <w:rsid w:val="00046822"/>
    <w:rsid w:val="00046AB6"/>
    <w:rsid w:val="00046D06"/>
    <w:rsid w:val="0004700B"/>
    <w:rsid w:val="000471CD"/>
    <w:rsid w:val="0004735D"/>
    <w:rsid w:val="0004744D"/>
    <w:rsid w:val="0004777C"/>
    <w:rsid w:val="00047C2B"/>
    <w:rsid w:val="00050037"/>
    <w:rsid w:val="000501E0"/>
    <w:rsid w:val="00050697"/>
    <w:rsid w:val="000507D2"/>
    <w:rsid w:val="00050934"/>
    <w:rsid w:val="00050FB5"/>
    <w:rsid w:val="000510AD"/>
    <w:rsid w:val="00051A01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958"/>
    <w:rsid w:val="00054A4F"/>
    <w:rsid w:val="00054AE3"/>
    <w:rsid w:val="00054BE5"/>
    <w:rsid w:val="00055047"/>
    <w:rsid w:val="00055B54"/>
    <w:rsid w:val="00056182"/>
    <w:rsid w:val="0005671C"/>
    <w:rsid w:val="0005680F"/>
    <w:rsid w:val="00056F51"/>
    <w:rsid w:val="00057147"/>
    <w:rsid w:val="000573F5"/>
    <w:rsid w:val="00057C43"/>
    <w:rsid w:val="00057EDB"/>
    <w:rsid w:val="00057F37"/>
    <w:rsid w:val="000601FF"/>
    <w:rsid w:val="000602B0"/>
    <w:rsid w:val="0006045B"/>
    <w:rsid w:val="0006056C"/>
    <w:rsid w:val="0006103C"/>
    <w:rsid w:val="00061FA4"/>
    <w:rsid w:val="0006228A"/>
    <w:rsid w:val="00062947"/>
    <w:rsid w:val="00063614"/>
    <w:rsid w:val="00063838"/>
    <w:rsid w:val="00063BCC"/>
    <w:rsid w:val="000642D7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007"/>
    <w:rsid w:val="0006634A"/>
    <w:rsid w:val="0006634F"/>
    <w:rsid w:val="00066638"/>
    <w:rsid w:val="00066864"/>
    <w:rsid w:val="00066EA7"/>
    <w:rsid w:val="00066F41"/>
    <w:rsid w:val="00067112"/>
    <w:rsid w:val="0006756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5D4"/>
    <w:rsid w:val="00072B18"/>
    <w:rsid w:val="000730F3"/>
    <w:rsid w:val="00073491"/>
    <w:rsid w:val="00073890"/>
    <w:rsid w:val="000739D2"/>
    <w:rsid w:val="000739FC"/>
    <w:rsid w:val="00073C83"/>
    <w:rsid w:val="00073DE1"/>
    <w:rsid w:val="00073E58"/>
    <w:rsid w:val="00073EF4"/>
    <w:rsid w:val="000740A8"/>
    <w:rsid w:val="000748B1"/>
    <w:rsid w:val="00075084"/>
    <w:rsid w:val="000753EC"/>
    <w:rsid w:val="0007567F"/>
    <w:rsid w:val="00075B3A"/>
    <w:rsid w:val="00075DEC"/>
    <w:rsid w:val="00076234"/>
    <w:rsid w:val="000767F7"/>
    <w:rsid w:val="00076EE9"/>
    <w:rsid w:val="0007740B"/>
    <w:rsid w:val="00077545"/>
    <w:rsid w:val="00077763"/>
    <w:rsid w:val="00077C46"/>
    <w:rsid w:val="00077ECE"/>
    <w:rsid w:val="0008027F"/>
    <w:rsid w:val="0008042F"/>
    <w:rsid w:val="0008084D"/>
    <w:rsid w:val="000809B5"/>
    <w:rsid w:val="00080D54"/>
    <w:rsid w:val="00080DC3"/>
    <w:rsid w:val="00081417"/>
    <w:rsid w:val="000814ED"/>
    <w:rsid w:val="0008175A"/>
    <w:rsid w:val="0008195B"/>
    <w:rsid w:val="00081BC3"/>
    <w:rsid w:val="000826F7"/>
    <w:rsid w:val="00082AE3"/>
    <w:rsid w:val="00082B5A"/>
    <w:rsid w:val="00082F11"/>
    <w:rsid w:val="0008325D"/>
    <w:rsid w:val="000834DD"/>
    <w:rsid w:val="000834F9"/>
    <w:rsid w:val="000835A7"/>
    <w:rsid w:val="000837C7"/>
    <w:rsid w:val="000838E1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544"/>
    <w:rsid w:val="000856E9"/>
    <w:rsid w:val="000857E4"/>
    <w:rsid w:val="00085CF4"/>
    <w:rsid w:val="00085F5E"/>
    <w:rsid w:val="00086295"/>
    <w:rsid w:val="00086EDE"/>
    <w:rsid w:val="00087066"/>
    <w:rsid w:val="0008756B"/>
    <w:rsid w:val="0008782E"/>
    <w:rsid w:val="00087CDA"/>
    <w:rsid w:val="00087CFE"/>
    <w:rsid w:val="00087DB7"/>
    <w:rsid w:val="00087E32"/>
    <w:rsid w:val="0009025D"/>
    <w:rsid w:val="000909B1"/>
    <w:rsid w:val="00090B52"/>
    <w:rsid w:val="00090B9C"/>
    <w:rsid w:val="00090D7B"/>
    <w:rsid w:val="00091474"/>
    <w:rsid w:val="000915F7"/>
    <w:rsid w:val="00091D25"/>
    <w:rsid w:val="00091EEF"/>
    <w:rsid w:val="00092764"/>
    <w:rsid w:val="0009292F"/>
    <w:rsid w:val="00092C02"/>
    <w:rsid w:val="00092EA7"/>
    <w:rsid w:val="00092F4C"/>
    <w:rsid w:val="000939F8"/>
    <w:rsid w:val="0009421A"/>
    <w:rsid w:val="00094496"/>
    <w:rsid w:val="000950E7"/>
    <w:rsid w:val="00095360"/>
    <w:rsid w:val="000954A2"/>
    <w:rsid w:val="0009550A"/>
    <w:rsid w:val="000955AA"/>
    <w:rsid w:val="00095781"/>
    <w:rsid w:val="000957BC"/>
    <w:rsid w:val="00095A6A"/>
    <w:rsid w:val="00095BAC"/>
    <w:rsid w:val="00095EA0"/>
    <w:rsid w:val="000962B8"/>
    <w:rsid w:val="00096737"/>
    <w:rsid w:val="00096F5B"/>
    <w:rsid w:val="00097291"/>
    <w:rsid w:val="00097721"/>
    <w:rsid w:val="00097AEA"/>
    <w:rsid w:val="00097C0A"/>
    <w:rsid w:val="00097C29"/>
    <w:rsid w:val="00097C41"/>
    <w:rsid w:val="00097FE0"/>
    <w:rsid w:val="000A0100"/>
    <w:rsid w:val="000A0344"/>
    <w:rsid w:val="000A0823"/>
    <w:rsid w:val="000A086F"/>
    <w:rsid w:val="000A0B84"/>
    <w:rsid w:val="000A0EF3"/>
    <w:rsid w:val="000A1F9D"/>
    <w:rsid w:val="000A20B7"/>
    <w:rsid w:val="000A21D6"/>
    <w:rsid w:val="000A23B8"/>
    <w:rsid w:val="000A260D"/>
    <w:rsid w:val="000A2F4F"/>
    <w:rsid w:val="000A31EF"/>
    <w:rsid w:val="000A3354"/>
    <w:rsid w:val="000A3733"/>
    <w:rsid w:val="000A43B0"/>
    <w:rsid w:val="000A45F0"/>
    <w:rsid w:val="000A4D4C"/>
    <w:rsid w:val="000A4FEA"/>
    <w:rsid w:val="000A5237"/>
    <w:rsid w:val="000A53E6"/>
    <w:rsid w:val="000A5727"/>
    <w:rsid w:val="000A574B"/>
    <w:rsid w:val="000A5B04"/>
    <w:rsid w:val="000A5E2A"/>
    <w:rsid w:val="000A6416"/>
    <w:rsid w:val="000A643B"/>
    <w:rsid w:val="000A682B"/>
    <w:rsid w:val="000A6997"/>
    <w:rsid w:val="000A6A51"/>
    <w:rsid w:val="000A707A"/>
    <w:rsid w:val="000A78BA"/>
    <w:rsid w:val="000A7BB9"/>
    <w:rsid w:val="000B0174"/>
    <w:rsid w:val="000B05E5"/>
    <w:rsid w:val="000B0710"/>
    <w:rsid w:val="000B0DF2"/>
    <w:rsid w:val="000B0E46"/>
    <w:rsid w:val="000B107E"/>
    <w:rsid w:val="000B1790"/>
    <w:rsid w:val="000B1C11"/>
    <w:rsid w:val="000B1D13"/>
    <w:rsid w:val="000B224C"/>
    <w:rsid w:val="000B2487"/>
    <w:rsid w:val="000B29B8"/>
    <w:rsid w:val="000B2A27"/>
    <w:rsid w:val="000B2D19"/>
    <w:rsid w:val="000B30FA"/>
    <w:rsid w:val="000B3324"/>
    <w:rsid w:val="000B347F"/>
    <w:rsid w:val="000B380F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0E3B"/>
    <w:rsid w:val="000C0E47"/>
    <w:rsid w:val="000C1051"/>
    <w:rsid w:val="000C1AC7"/>
    <w:rsid w:val="000C1F04"/>
    <w:rsid w:val="000C2892"/>
    <w:rsid w:val="000C2B3C"/>
    <w:rsid w:val="000C2D4D"/>
    <w:rsid w:val="000C305A"/>
    <w:rsid w:val="000C30D7"/>
    <w:rsid w:val="000C3105"/>
    <w:rsid w:val="000C34DD"/>
    <w:rsid w:val="000C35FB"/>
    <w:rsid w:val="000C37BC"/>
    <w:rsid w:val="000C3B6E"/>
    <w:rsid w:val="000C3E19"/>
    <w:rsid w:val="000C4442"/>
    <w:rsid w:val="000C482F"/>
    <w:rsid w:val="000C4992"/>
    <w:rsid w:val="000C49A9"/>
    <w:rsid w:val="000C4FA1"/>
    <w:rsid w:val="000C5299"/>
    <w:rsid w:val="000C5468"/>
    <w:rsid w:val="000C55CC"/>
    <w:rsid w:val="000C5721"/>
    <w:rsid w:val="000C5852"/>
    <w:rsid w:val="000C5D0E"/>
    <w:rsid w:val="000C5D30"/>
    <w:rsid w:val="000C6081"/>
    <w:rsid w:val="000C60C9"/>
    <w:rsid w:val="000C671B"/>
    <w:rsid w:val="000C6932"/>
    <w:rsid w:val="000C6A4A"/>
    <w:rsid w:val="000C6AFD"/>
    <w:rsid w:val="000C6D71"/>
    <w:rsid w:val="000C702C"/>
    <w:rsid w:val="000C764C"/>
    <w:rsid w:val="000C7ED4"/>
    <w:rsid w:val="000D06FA"/>
    <w:rsid w:val="000D0B60"/>
    <w:rsid w:val="000D0DDA"/>
    <w:rsid w:val="000D0ED5"/>
    <w:rsid w:val="000D113E"/>
    <w:rsid w:val="000D1169"/>
    <w:rsid w:val="000D13A6"/>
    <w:rsid w:val="000D15C5"/>
    <w:rsid w:val="000D1687"/>
    <w:rsid w:val="000D191E"/>
    <w:rsid w:val="000D1DAF"/>
    <w:rsid w:val="000D28A5"/>
    <w:rsid w:val="000D31C1"/>
    <w:rsid w:val="000D36B2"/>
    <w:rsid w:val="000D36BF"/>
    <w:rsid w:val="000D3975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386"/>
    <w:rsid w:val="000D571E"/>
    <w:rsid w:val="000D586E"/>
    <w:rsid w:val="000D5EDB"/>
    <w:rsid w:val="000D6139"/>
    <w:rsid w:val="000D635D"/>
    <w:rsid w:val="000D642A"/>
    <w:rsid w:val="000D6C0F"/>
    <w:rsid w:val="000D6F1E"/>
    <w:rsid w:val="000D76F3"/>
    <w:rsid w:val="000D775F"/>
    <w:rsid w:val="000D7A95"/>
    <w:rsid w:val="000D7BBD"/>
    <w:rsid w:val="000D7E5C"/>
    <w:rsid w:val="000E039A"/>
    <w:rsid w:val="000E03C0"/>
    <w:rsid w:val="000E0654"/>
    <w:rsid w:val="000E13AF"/>
    <w:rsid w:val="000E18BD"/>
    <w:rsid w:val="000E19B3"/>
    <w:rsid w:val="000E1AE5"/>
    <w:rsid w:val="000E1CA2"/>
    <w:rsid w:val="000E28E2"/>
    <w:rsid w:val="000E2970"/>
    <w:rsid w:val="000E2B40"/>
    <w:rsid w:val="000E35A3"/>
    <w:rsid w:val="000E369A"/>
    <w:rsid w:val="000E39E0"/>
    <w:rsid w:val="000E3CC1"/>
    <w:rsid w:val="000E438C"/>
    <w:rsid w:val="000E49B2"/>
    <w:rsid w:val="000E49E3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71"/>
    <w:rsid w:val="000F04CC"/>
    <w:rsid w:val="000F052E"/>
    <w:rsid w:val="000F05D5"/>
    <w:rsid w:val="000F063C"/>
    <w:rsid w:val="000F0D6E"/>
    <w:rsid w:val="000F13D7"/>
    <w:rsid w:val="000F1AFB"/>
    <w:rsid w:val="000F1DEB"/>
    <w:rsid w:val="000F1F7A"/>
    <w:rsid w:val="000F202E"/>
    <w:rsid w:val="000F24F9"/>
    <w:rsid w:val="000F2A20"/>
    <w:rsid w:val="000F2E77"/>
    <w:rsid w:val="000F3025"/>
    <w:rsid w:val="000F3374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D79"/>
    <w:rsid w:val="000F4D93"/>
    <w:rsid w:val="000F4FA7"/>
    <w:rsid w:val="000F50B5"/>
    <w:rsid w:val="000F51F1"/>
    <w:rsid w:val="000F52D1"/>
    <w:rsid w:val="000F536A"/>
    <w:rsid w:val="000F541D"/>
    <w:rsid w:val="000F5AD1"/>
    <w:rsid w:val="000F5C8B"/>
    <w:rsid w:val="000F6336"/>
    <w:rsid w:val="000F64D7"/>
    <w:rsid w:val="000F69FA"/>
    <w:rsid w:val="000F6D60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11EC"/>
    <w:rsid w:val="001016D5"/>
    <w:rsid w:val="001017C1"/>
    <w:rsid w:val="00101A86"/>
    <w:rsid w:val="00101E92"/>
    <w:rsid w:val="00101F40"/>
    <w:rsid w:val="00102051"/>
    <w:rsid w:val="00102298"/>
    <w:rsid w:val="00102C79"/>
    <w:rsid w:val="00102EC2"/>
    <w:rsid w:val="00103847"/>
    <w:rsid w:val="00103913"/>
    <w:rsid w:val="0010438B"/>
    <w:rsid w:val="00104964"/>
    <w:rsid w:val="00105234"/>
    <w:rsid w:val="00105316"/>
    <w:rsid w:val="001057E1"/>
    <w:rsid w:val="00105D45"/>
    <w:rsid w:val="00105E16"/>
    <w:rsid w:val="00105E2B"/>
    <w:rsid w:val="0010619C"/>
    <w:rsid w:val="001061DD"/>
    <w:rsid w:val="0010664D"/>
    <w:rsid w:val="00106A20"/>
    <w:rsid w:val="00106D16"/>
    <w:rsid w:val="00107B62"/>
    <w:rsid w:val="00107BBF"/>
    <w:rsid w:val="00110510"/>
    <w:rsid w:val="0011076D"/>
    <w:rsid w:val="00110DB1"/>
    <w:rsid w:val="00110DF0"/>
    <w:rsid w:val="0011134B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BED"/>
    <w:rsid w:val="00113DE8"/>
    <w:rsid w:val="0011424C"/>
    <w:rsid w:val="00114471"/>
    <w:rsid w:val="0011478A"/>
    <w:rsid w:val="001149C9"/>
    <w:rsid w:val="00114B56"/>
    <w:rsid w:val="00114B96"/>
    <w:rsid w:val="00114E47"/>
    <w:rsid w:val="00115123"/>
    <w:rsid w:val="00115A20"/>
    <w:rsid w:val="00115F66"/>
    <w:rsid w:val="00116150"/>
    <w:rsid w:val="00116647"/>
    <w:rsid w:val="00116A85"/>
    <w:rsid w:val="00116CA9"/>
    <w:rsid w:val="00116F84"/>
    <w:rsid w:val="00117078"/>
    <w:rsid w:val="00117BB9"/>
    <w:rsid w:val="00117D38"/>
    <w:rsid w:val="00117D7A"/>
    <w:rsid w:val="00120112"/>
    <w:rsid w:val="001201B0"/>
    <w:rsid w:val="00120235"/>
    <w:rsid w:val="0012081E"/>
    <w:rsid w:val="001209E5"/>
    <w:rsid w:val="00120EA1"/>
    <w:rsid w:val="00120F3E"/>
    <w:rsid w:val="001212F8"/>
    <w:rsid w:val="00121789"/>
    <w:rsid w:val="0012181E"/>
    <w:rsid w:val="0012182C"/>
    <w:rsid w:val="00122048"/>
    <w:rsid w:val="001228A0"/>
    <w:rsid w:val="00122929"/>
    <w:rsid w:val="00122B7D"/>
    <w:rsid w:val="00122DEA"/>
    <w:rsid w:val="00122F95"/>
    <w:rsid w:val="00122FBB"/>
    <w:rsid w:val="0012371C"/>
    <w:rsid w:val="00123C48"/>
    <w:rsid w:val="00123EFF"/>
    <w:rsid w:val="001241F7"/>
    <w:rsid w:val="001242D7"/>
    <w:rsid w:val="00124D1A"/>
    <w:rsid w:val="001251AF"/>
    <w:rsid w:val="0012554D"/>
    <w:rsid w:val="00125654"/>
    <w:rsid w:val="00125A74"/>
    <w:rsid w:val="00125D0D"/>
    <w:rsid w:val="00125D9D"/>
    <w:rsid w:val="00125DC1"/>
    <w:rsid w:val="001263E8"/>
    <w:rsid w:val="001269EB"/>
    <w:rsid w:val="00127036"/>
    <w:rsid w:val="00127810"/>
    <w:rsid w:val="0012798A"/>
    <w:rsid w:val="001300A8"/>
    <w:rsid w:val="001301E6"/>
    <w:rsid w:val="001304F2"/>
    <w:rsid w:val="00130C4C"/>
    <w:rsid w:val="00130F93"/>
    <w:rsid w:val="00131292"/>
    <w:rsid w:val="001313EB"/>
    <w:rsid w:val="00131780"/>
    <w:rsid w:val="00131CCF"/>
    <w:rsid w:val="00131E80"/>
    <w:rsid w:val="0013222E"/>
    <w:rsid w:val="00132284"/>
    <w:rsid w:val="001322B2"/>
    <w:rsid w:val="00132785"/>
    <w:rsid w:val="001328D2"/>
    <w:rsid w:val="00132C48"/>
    <w:rsid w:val="00133CE6"/>
    <w:rsid w:val="00134904"/>
    <w:rsid w:val="001349AB"/>
    <w:rsid w:val="00134F4E"/>
    <w:rsid w:val="00134FB0"/>
    <w:rsid w:val="001350AC"/>
    <w:rsid w:val="001352EC"/>
    <w:rsid w:val="0013543B"/>
    <w:rsid w:val="001357A7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833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070"/>
    <w:rsid w:val="0014419D"/>
    <w:rsid w:val="00144D09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2201"/>
    <w:rsid w:val="00152D63"/>
    <w:rsid w:val="00152DCD"/>
    <w:rsid w:val="001532D6"/>
    <w:rsid w:val="001533B2"/>
    <w:rsid w:val="001534CA"/>
    <w:rsid w:val="0015369A"/>
    <w:rsid w:val="0015386A"/>
    <w:rsid w:val="00153E85"/>
    <w:rsid w:val="001540F9"/>
    <w:rsid w:val="001543D5"/>
    <w:rsid w:val="00154777"/>
    <w:rsid w:val="0015492B"/>
    <w:rsid w:val="00154E90"/>
    <w:rsid w:val="001553D8"/>
    <w:rsid w:val="0015554A"/>
    <w:rsid w:val="001556DA"/>
    <w:rsid w:val="001557A9"/>
    <w:rsid w:val="00155878"/>
    <w:rsid w:val="0015599D"/>
    <w:rsid w:val="00155A36"/>
    <w:rsid w:val="001569A5"/>
    <w:rsid w:val="001572AC"/>
    <w:rsid w:val="001573F1"/>
    <w:rsid w:val="0015755C"/>
    <w:rsid w:val="0015778C"/>
    <w:rsid w:val="001600C9"/>
    <w:rsid w:val="00160308"/>
    <w:rsid w:val="0016031B"/>
    <w:rsid w:val="001604E1"/>
    <w:rsid w:val="0016052B"/>
    <w:rsid w:val="00160957"/>
    <w:rsid w:val="00160B56"/>
    <w:rsid w:val="00160D79"/>
    <w:rsid w:val="00160F58"/>
    <w:rsid w:val="00161563"/>
    <w:rsid w:val="0016159C"/>
    <w:rsid w:val="00161833"/>
    <w:rsid w:val="00161E62"/>
    <w:rsid w:val="00161F05"/>
    <w:rsid w:val="00161F3A"/>
    <w:rsid w:val="0016268D"/>
    <w:rsid w:val="00162797"/>
    <w:rsid w:val="00162A20"/>
    <w:rsid w:val="00162C49"/>
    <w:rsid w:val="00162C94"/>
    <w:rsid w:val="00163025"/>
    <w:rsid w:val="0016370B"/>
    <w:rsid w:val="0016487E"/>
    <w:rsid w:val="00164CD1"/>
    <w:rsid w:val="001650D8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8B3"/>
    <w:rsid w:val="00170972"/>
    <w:rsid w:val="00170BD4"/>
    <w:rsid w:val="001711E3"/>
    <w:rsid w:val="0017183B"/>
    <w:rsid w:val="00171F36"/>
    <w:rsid w:val="001722FD"/>
    <w:rsid w:val="00172464"/>
    <w:rsid w:val="00172600"/>
    <w:rsid w:val="00172614"/>
    <w:rsid w:val="00172672"/>
    <w:rsid w:val="001727C7"/>
    <w:rsid w:val="00172AA4"/>
    <w:rsid w:val="0017308E"/>
    <w:rsid w:val="00173309"/>
    <w:rsid w:val="0017357E"/>
    <w:rsid w:val="001735A8"/>
    <w:rsid w:val="001736D9"/>
    <w:rsid w:val="00173881"/>
    <w:rsid w:val="00173889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B72"/>
    <w:rsid w:val="00176E7D"/>
    <w:rsid w:val="00177026"/>
    <w:rsid w:val="00177147"/>
    <w:rsid w:val="00177187"/>
    <w:rsid w:val="001773BC"/>
    <w:rsid w:val="001774E6"/>
    <w:rsid w:val="001777CF"/>
    <w:rsid w:val="00177F98"/>
    <w:rsid w:val="001805E5"/>
    <w:rsid w:val="00180887"/>
    <w:rsid w:val="00180A83"/>
    <w:rsid w:val="00180D65"/>
    <w:rsid w:val="001813AB"/>
    <w:rsid w:val="001814C0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6F4E"/>
    <w:rsid w:val="00187284"/>
    <w:rsid w:val="0018749F"/>
    <w:rsid w:val="0018761A"/>
    <w:rsid w:val="0018787A"/>
    <w:rsid w:val="00187A73"/>
    <w:rsid w:val="00187FD1"/>
    <w:rsid w:val="00190180"/>
    <w:rsid w:val="001902E1"/>
    <w:rsid w:val="00190644"/>
    <w:rsid w:val="00190813"/>
    <w:rsid w:val="00190883"/>
    <w:rsid w:val="001908C1"/>
    <w:rsid w:val="00190A43"/>
    <w:rsid w:val="00190D0B"/>
    <w:rsid w:val="00190DCF"/>
    <w:rsid w:val="001912FB"/>
    <w:rsid w:val="00191608"/>
    <w:rsid w:val="00191664"/>
    <w:rsid w:val="00192065"/>
    <w:rsid w:val="00192661"/>
    <w:rsid w:val="001927BE"/>
    <w:rsid w:val="00192D9D"/>
    <w:rsid w:val="00194085"/>
    <w:rsid w:val="001941AA"/>
    <w:rsid w:val="00194F73"/>
    <w:rsid w:val="001951D5"/>
    <w:rsid w:val="001954D9"/>
    <w:rsid w:val="00195EC2"/>
    <w:rsid w:val="00195F99"/>
    <w:rsid w:val="00196BF1"/>
    <w:rsid w:val="00197041"/>
    <w:rsid w:val="00197406"/>
    <w:rsid w:val="001979AC"/>
    <w:rsid w:val="001A016C"/>
    <w:rsid w:val="001A0422"/>
    <w:rsid w:val="001A0A16"/>
    <w:rsid w:val="001A0BEE"/>
    <w:rsid w:val="001A102F"/>
    <w:rsid w:val="001A12F2"/>
    <w:rsid w:val="001A1A27"/>
    <w:rsid w:val="001A1A61"/>
    <w:rsid w:val="001A1ED0"/>
    <w:rsid w:val="001A1EFA"/>
    <w:rsid w:val="001A1FAC"/>
    <w:rsid w:val="001A1FC1"/>
    <w:rsid w:val="001A2143"/>
    <w:rsid w:val="001A27EE"/>
    <w:rsid w:val="001A35A6"/>
    <w:rsid w:val="001A368A"/>
    <w:rsid w:val="001A3963"/>
    <w:rsid w:val="001A3BD3"/>
    <w:rsid w:val="001A3DF1"/>
    <w:rsid w:val="001A3ED5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170"/>
    <w:rsid w:val="001B079A"/>
    <w:rsid w:val="001B07B0"/>
    <w:rsid w:val="001B0992"/>
    <w:rsid w:val="001B0A36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E8D"/>
    <w:rsid w:val="001B4F75"/>
    <w:rsid w:val="001B506C"/>
    <w:rsid w:val="001B517A"/>
    <w:rsid w:val="001B55F7"/>
    <w:rsid w:val="001B5B9F"/>
    <w:rsid w:val="001B5DDB"/>
    <w:rsid w:val="001B5FF1"/>
    <w:rsid w:val="001B62D3"/>
    <w:rsid w:val="001B6640"/>
    <w:rsid w:val="001B6C9E"/>
    <w:rsid w:val="001B6EBB"/>
    <w:rsid w:val="001B6F74"/>
    <w:rsid w:val="001B7087"/>
    <w:rsid w:val="001B70F8"/>
    <w:rsid w:val="001B74F4"/>
    <w:rsid w:val="001B75DC"/>
    <w:rsid w:val="001B7B83"/>
    <w:rsid w:val="001B7CB2"/>
    <w:rsid w:val="001C0136"/>
    <w:rsid w:val="001C0294"/>
    <w:rsid w:val="001C0A10"/>
    <w:rsid w:val="001C0A4C"/>
    <w:rsid w:val="001C0A6E"/>
    <w:rsid w:val="001C0AD1"/>
    <w:rsid w:val="001C0B5C"/>
    <w:rsid w:val="001C0BCC"/>
    <w:rsid w:val="001C0F46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4FED"/>
    <w:rsid w:val="001C56B8"/>
    <w:rsid w:val="001C5F84"/>
    <w:rsid w:val="001C6530"/>
    <w:rsid w:val="001C674A"/>
    <w:rsid w:val="001C6CAB"/>
    <w:rsid w:val="001C6CC1"/>
    <w:rsid w:val="001C6EDD"/>
    <w:rsid w:val="001C6FB6"/>
    <w:rsid w:val="001C7130"/>
    <w:rsid w:val="001C72FC"/>
    <w:rsid w:val="001C7544"/>
    <w:rsid w:val="001C7B74"/>
    <w:rsid w:val="001C7E70"/>
    <w:rsid w:val="001D005C"/>
    <w:rsid w:val="001D0068"/>
    <w:rsid w:val="001D01C6"/>
    <w:rsid w:val="001D092F"/>
    <w:rsid w:val="001D0FB3"/>
    <w:rsid w:val="001D129E"/>
    <w:rsid w:val="001D15B1"/>
    <w:rsid w:val="001D1AEF"/>
    <w:rsid w:val="001D244E"/>
    <w:rsid w:val="001D24F1"/>
    <w:rsid w:val="001D286C"/>
    <w:rsid w:val="001D3031"/>
    <w:rsid w:val="001D33B8"/>
    <w:rsid w:val="001D3897"/>
    <w:rsid w:val="001D3AD1"/>
    <w:rsid w:val="001D3C82"/>
    <w:rsid w:val="001D41C3"/>
    <w:rsid w:val="001D45D2"/>
    <w:rsid w:val="001D478B"/>
    <w:rsid w:val="001D4816"/>
    <w:rsid w:val="001D4970"/>
    <w:rsid w:val="001D5282"/>
    <w:rsid w:val="001D595B"/>
    <w:rsid w:val="001D5D2A"/>
    <w:rsid w:val="001D5F02"/>
    <w:rsid w:val="001D6178"/>
    <w:rsid w:val="001D6186"/>
    <w:rsid w:val="001D62AF"/>
    <w:rsid w:val="001D62CE"/>
    <w:rsid w:val="001D637E"/>
    <w:rsid w:val="001D6652"/>
    <w:rsid w:val="001D6934"/>
    <w:rsid w:val="001D69E5"/>
    <w:rsid w:val="001D6B3D"/>
    <w:rsid w:val="001D6ED5"/>
    <w:rsid w:val="001D7104"/>
    <w:rsid w:val="001D7D8B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2F51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425"/>
    <w:rsid w:val="001E5920"/>
    <w:rsid w:val="001E59DC"/>
    <w:rsid w:val="001E5AE5"/>
    <w:rsid w:val="001E5DD7"/>
    <w:rsid w:val="001E5EEE"/>
    <w:rsid w:val="001E5F4A"/>
    <w:rsid w:val="001E6119"/>
    <w:rsid w:val="001E6553"/>
    <w:rsid w:val="001E7358"/>
    <w:rsid w:val="001E76C3"/>
    <w:rsid w:val="001E7964"/>
    <w:rsid w:val="001E7C72"/>
    <w:rsid w:val="001E7D3B"/>
    <w:rsid w:val="001E7EDD"/>
    <w:rsid w:val="001F012E"/>
    <w:rsid w:val="001F02CD"/>
    <w:rsid w:val="001F0B7F"/>
    <w:rsid w:val="001F0CD0"/>
    <w:rsid w:val="001F0E48"/>
    <w:rsid w:val="001F0F71"/>
    <w:rsid w:val="001F1279"/>
    <w:rsid w:val="001F1592"/>
    <w:rsid w:val="001F15B1"/>
    <w:rsid w:val="001F1670"/>
    <w:rsid w:val="001F19D1"/>
    <w:rsid w:val="001F1A8D"/>
    <w:rsid w:val="001F1B69"/>
    <w:rsid w:val="001F1C8F"/>
    <w:rsid w:val="001F1D70"/>
    <w:rsid w:val="001F1D9A"/>
    <w:rsid w:val="001F2740"/>
    <w:rsid w:val="001F2C3A"/>
    <w:rsid w:val="001F2C6B"/>
    <w:rsid w:val="001F3531"/>
    <w:rsid w:val="001F3696"/>
    <w:rsid w:val="001F39FF"/>
    <w:rsid w:val="001F3B7C"/>
    <w:rsid w:val="001F3F85"/>
    <w:rsid w:val="001F42FF"/>
    <w:rsid w:val="001F44B4"/>
    <w:rsid w:val="001F44D3"/>
    <w:rsid w:val="001F4510"/>
    <w:rsid w:val="001F4BA5"/>
    <w:rsid w:val="001F57B3"/>
    <w:rsid w:val="001F58D3"/>
    <w:rsid w:val="001F59C6"/>
    <w:rsid w:val="001F60DA"/>
    <w:rsid w:val="001F638F"/>
    <w:rsid w:val="001F65A4"/>
    <w:rsid w:val="001F65E0"/>
    <w:rsid w:val="001F6B53"/>
    <w:rsid w:val="001F6BBC"/>
    <w:rsid w:val="001F6EE3"/>
    <w:rsid w:val="001F7362"/>
    <w:rsid w:val="001F7AE9"/>
    <w:rsid w:val="001F7CBF"/>
    <w:rsid w:val="001F7CFD"/>
    <w:rsid w:val="0020084F"/>
    <w:rsid w:val="002011D5"/>
    <w:rsid w:val="0020120E"/>
    <w:rsid w:val="00201C2D"/>
    <w:rsid w:val="0020233B"/>
    <w:rsid w:val="002025F9"/>
    <w:rsid w:val="00202E4B"/>
    <w:rsid w:val="00202E6B"/>
    <w:rsid w:val="00203367"/>
    <w:rsid w:val="0020365C"/>
    <w:rsid w:val="00203C06"/>
    <w:rsid w:val="00204409"/>
    <w:rsid w:val="00204438"/>
    <w:rsid w:val="00204508"/>
    <w:rsid w:val="002049F7"/>
    <w:rsid w:val="00204A44"/>
    <w:rsid w:val="00204BFC"/>
    <w:rsid w:val="00204EF3"/>
    <w:rsid w:val="00204F6E"/>
    <w:rsid w:val="002054AD"/>
    <w:rsid w:val="00206147"/>
    <w:rsid w:val="002064F3"/>
    <w:rsid w:val="002065A1"/>
    <w:rsid w:val="002069A8"/>
    <w:rsid w:val="00206B2B"/>
    <w:rsid w:val="00206BFB"/>
    <w:rsid w:val="00206C70"/>
    <w:rsid w:val="00206EE7"/>
    <w:rsid w:val="002072A5"/>
    <w:rsid w:val="0020789A"/>
    <w:rsid w:val="00207C83"/>
    <w:rsid w:val="00207FD8"/>
    <w:rsid w:val="00210399"/>
    <w:rsid w:val="0021043C"/>
    <w:rsid w:val="00210869"/>
    <w:rsid w:val="002116AD"/>
    <w:rsid w:val="00211999"/>
    <w:rsid w:val="002119E9"/>
    <w:rsid w:val="00211B44"/>
    <w:rsid w:val="00212012"/>
    <w:rsid w:val="00212089"/>
    <w:rsid w:val="002120A6"/>
    <w:rsid w:val="002122B8"/>
    <w:rsid w:val="002123A4"/>
    <w:rsid w:val="002126CD"/>
    <w:rsid w:val="002128CC"/>
    <w:rsid w:val="00212A54"/>
    <w:rsid w:val="00212EC9"/>
    <w:rsid w:val="00212F41"/>
    <w:rsid w:val="00213773"/>
    <w:rsid w:val="00213B0E"/>
    <w:rsid w:val="00213CBC"/>
    <w:rsid w:val="00213F63"/>
    <w:rsid w:val="002141FB"/>
    <w:rsid w:val="00214447"/>
    <w:rsid w:val="00214597"/>
    <w:rsid w:val="002146CA"/>
    <w:rsid w:val="0021473E"/>
    <w:rsid w:val="002147D6"/>
    <w:rsid w:val="00214A2A"/>
    <w:rsid w:val="00214BEB"/>
    <w:rsid w:val="002154C2"/>
    <w:rsid w:val="0021575B"/>
    <w:rsid w:val="00215783"/>
    <w:rsid w:val="0021582D"/>
    <w:rsid w:val="0021669B"/>
    <w:rsid w:val="002166C7"/>
    <w:rsid w:val="00216876"/>
    <w:rsid w:val="002168C9"/>
    <w:rsid w:val="00217451"/>
    <w:rsid w:val="002200D2"/>
    <w:rsid w:val="0022018A"/>
    <w:rsid w:val="00220AB6"/>
    <w:rsid w:val="00220ADA"/>
    <w:rsid w:val="00220B7B"/>
    <w:rsid w:val="0022180E"/>
    <w:rsid w:val="00221B60"/>
    <w:rsid w:val="002220BA"/>
    <w:rsid w:val="002224B8"/>
    <w:rsid w:val="00222546"/>
    <w:rsid w:val="00222796"/>
    <w:rsid w:val="002227B3"/>
    <w:rsid w:val="002227F5"/>
    <w:rsid w:val="00222BA1"/>
    <w:rsid w:val="00222CE3"/>
    <w:rsid w:val="002235D7"/>
    <w:rsid w:val="002239C4"/>
    <w:rsid w:val="00223C23"/>
    <w:rsid w:val="00224617"/>
    <w:rsid w:val="00224B12"/>
    <w:rsid w:val="00225591"/>
    <w:rsid w:val="002255BB"/>
    <w:rsid w:val="00225690"/>
    <w:rsid w:val="0022574F"/>
    <w:rsid w:val="002257FD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930"/>
    <w:rsid w:val="00230A44"/>
    <w:rsid w:val="00230A52"/>
    <w:rsid w:val="00230A7E"/>
    <w:rsid w:val="00230FA5"/>
    <w:rsid w:val="00231131"/>
    <w:rsid w:val="0023170E"/>
    <w:rsid w:val="00231839"/>
    <w:rsid w:val="0023221D"/>
    <w:rsid w:val="00232371"/>
    <w:rsid w:val="00232423"/>
    <w:rsid w:val="002325AE"/>
    <w:rsid w:val="0023262B"/>
    <w:rsid w:val="00232A4E"/>
    <w:rsid w:val="00232F2E"/>
    <w:rsid w:val="00232F48"/>
    <w:rsid w:val="0023307F"/>
    <w:rsid w:val="00233A7D"/>
    <w:rsid w:val="00234035"/>
    <w:rsid w:val="0023443B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085"/>
    <w:rsid w:val="0023763A"/>
    <w:rsid w:val="00237D7D"/>
    <w:rsid w:val="00237EF9"/>
    <w:rsid w:val="002402AE"/>
    <w:rsid w:val="002404D1"/>
    <w:rsid w:val="002405C8"/>
    <w:rsid w:val="00240ECB"/>
    <w:rsid w:val="002415DA"/>
    <w:rsid w:val="00241857"/>
    <w:rsid w:val="00241BA7"/>
    <w:rsid w:val="0024285E"/>
    <w:rsid w:val="00242997"/>
    <w:rsid w:val="00242F79"/>
    <w:rsid w:val="00242FA8"/>
    <w:rsid w:val="0024307E"/>
    <w:rsid w:val="0024310E"/>
    <w:rsid w:val="00243161"/>
    <w:rsid w:val="00243204"/>
    <w:rsid w:val="00243390"/>
    <w:rsid w:val="002438FE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389"/>
    <w:rsid w:val="002454F0"/>
    <w:rsid w:val="002456C9"/>
    <w:rsid w:val="002456FB"/>
    <w:rsid w:val="00245B9E"/>
    <w:rsid w:val="00245D4C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16E"/>
    <w:rsid w:val="00250260"/>
    <w:rsid w:val="00250FD5"/>
    <w:rsid w:val="00251167"/>
    <w:rsid w:val="002511BA"/>
    <w:rsid w:val="002519C5"/>
    <w:rsid w:val="00251A55"/>
    <w:rsid w:val="00252682"/>
    <w:rsid w:val="002526B9"/>
    <w:rsid w:val="002528B5"/>
    <w:rsid w:val="00252DD3"/>
    <w:rsid w:val="0025338F"/>
    <w:rsid w:val="0025394F"/>
    <w:rsid w:val="002539AA"/>
    <w:rsid w:val="002539E3"/>
    <w:rsid w:val="00253B15"/>
    <w:rsid w:val="00253B97"/>
    <w:rsid w:val="002544CB"/>
    <w:rsid w:val="00254724"/>
    <w:rsid w:val="00255BAA"/>
    <w:rsid w:val="00255CC9"/>
    <w:rsid w:val="00255D8E"/>
    <w:rsid w:val="0025607F"/>
    <w:rsid w:val="0025646F"/>
    <w:rsid w:val="00256584"/>
    <w:rsid w:val="00256787"/>
    <w:rsid w:val="00256958"/>
    <w:rsid w:val="00256C48"/>
    <w:rsid w:val="00256D20"/>
    <w:rsid w:val="00256ED6"/>
    <w:rsid w:val="00256EF8"/>
    <w:rsid w:val="00256F41"/>
    <w:rsid w:val="002570D5"/>
    <w:rsid w:val="00257177"/>
    <w:rsid w:val="00257305"/>
    <w:rsid w:val="00257730"/>
    <w:rsid w:val="00257803"/>
    <w:rsid w:val="00257B74"/>
    <w:rsid w:val="00257CD8"/>
    <w:rsid w:val="002604FD"/>
    <w:rsid w:val="002606EF"/>
    <w:rsid w:val="00260707"/>
    <w:rsid w:val="00260F56"/>
    <w:rsid w:val="002610D8"/>
    <w:rsid w:val="00261501"/>
    <w:rsid w:val="00261A6C"/>
    <w:rsid w:val="002629E2"/>
    <w:rsid w:val="00262BA8"/>
    <w:rsid w:val="00262BC8"/>
    <w:rsid w:val="00263111"/>
    <w:rsid w:val="002636D4"/>
    <w:rsid w:val="002641D9"/>
    <w:rsid w:val="002643C5"/>
    <w:rsid w:val="00264917"/>
    <w:rsid w:val="00264D97"/>
    <w:rsid w:val="00265191"/>
    <w:rsid w:val="002651EC"/>
    <w:rsid w:val="00265B8D"/>
    <w:rsid w:val="00265DC2"/>
    <w:rsid w:val="002660A9"/>
    <w:rsid w:val="0026638C"/>
    <w:rsid w:val="00266D89"/>
    <w:rsid w:val="00266F00"/>
    <w:rsid w:val="002670EF"/>
    <w:rsid w:val="002671A2"/>
    <w:rsid w:val="00267396"/>
    <w:rsid w:val="00267612"/>
    <w:rsid w:val="00267A38"/>
    <w:rsid w:val="00267EE2"/>
    <w:rsid w:val="00267F5F"/>
    <w:rsid w:val="002702F4"/>
    <w:rsid w:val="00270965"/>
    <w:rsid w:val="00270A01"/>
    <w:rsid w:val="00270EC6"/>
    <w:rsid w:val="002719B5"/>
    <w:rsid w:val="00271E5D"/>
    <w:rsid w:val="00272082"/>
    <w:rsid w:val="002720FE"/>
    <w:rsid w:val="00272175"/>
    <w:rsid w:val="0027266C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0F9"/>
    <w:rsid w:val="00280550"/>
    <w:rsid w:val="00281063"/>
    <w:rsid w:val="00281676"/>
    <w:rsid w:val="00281C41"/>
    <w:rsid w:val="00281E32"/>
    <w:rsid w:val="002820C0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54D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5B5"/>
    <w:rsid w:val="00286A03"/>
    <w:rsid w:val="00286CD1"/>
    <w:rsid w:val="00287514"/>
    <w:rsid w:val="0028791B"/>
    <w:rsid w:val="00287C57"/>
    <w:rsid w:val="00287E44"/>
    <w:rsid w:val="00287F79"/>
    <w:rsid w:val="00290044"/>
    <w:rsid w:val="002900A9"/>
    <w:rsid w:val="00290541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49D"/>
    <w:rsid w:val="00293587"/>
    <w:rsid w:val="00293896"/>
    <w:rsid w:val="002938F4"/>
    <w:rsid w:val="00293A4B"/>
    <w:rsid w:val="00293C63"/>
    <w:rsid w:val="00293D08"/>
    <w:rsid w:val="00293ED1"/>
    <w:rsid w:val="00294214"/>
    <w:rsid w:val="002949F6"/>
    <w:rsid w:val="00294A06"/>
    <w:rsid w:val="00294FFB"/>
    <w:rsid w:val="0029538B"/>
    <w:rsid w:val="002954FD"/>
    <w:rsid w:val="002958FA"/>
    <w:rsid w:val="00296242"/>
    <w:rsid w:val="0029627F"/>
    <w:rsid w:val="002963EC"/>
    <w:rsid w:val="00296B5C"/>
    <w:rsid w:val="00296CE6"/>
    <w:rsid w:val="002973DF"/>
    <w:rsid w:val="00297D6A"/>
    <w:rsid w:val="002A0190"/>
    <w:rsid w:val="002A0983"/>
    <w:rsid w:val="002A0BF5"/>
    <w:rsid w:val="002A1128"/>
    <w:rsid w:val="002A158C"/>
    <w:rsid w:val="002A1725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4B4E"/>
    <w:rsid w:val="002A5227"/>
    <w:rsid w:val="002A53C5"/>
    <w:rsid w:val="002A56CD"/>
    <w:rsid w:val="002A57BC"/>
    <w:rsid w:val="002A581C"/>
    <w:rsid w:val="002A61AA"/>
    <w:rsid w:val="002A6219"/>
    <w:rsid w:val="002A6946"/>
    <w:rsid w:val="002A76FC"/>
    <w:rsid w:val="002A7E61"/>
    <w:rsid w:val="002B00FE"/>
    <w:rsid w:val="002B0E27"/>
    <w:rsid w:val="002B10B6"/>
    <w:rsid w:val="002B10D3"/>
    <w:rsid w:val="002B1113"/>
    <w:rsid w:val="002B1867"/>
    <w:rsid w:val="002B1BD1"/>
    <w:rsid w:val="002B1EA3"/>
    <w:rsid w:val="002B2055"/>
    <w:rsid w:val="002B22F0"/>
    <w:rsid w:val="002B2A55"/>
    <w:rsid w:val="002B2DA9"/>
    <w:rsid w:val="002B30C8"/>
    <w:rsid w:val="002B30FC"/>
    <w:rsid w:val="002B3115"/>
    <w:rsid w:val="002B3174"/>
    <w:rsid w:val="002B31FA"/>
    <w:rsid w:val="002B33D5"/>
    <w:rsid w:val="002B3434"/>
    <w:rsid w:val="002B3A06"/>
    <w:rsid w:val="002B42B8"/>
    <w:rsid w:val="002B4552"/>
    <w:rsid w:val="002B4BE0"/>
    <w:rsid w:val="002B4C84"/>
    <w:rsid w:val="002B55DA"/>
    <w:rsid w:val="002B5746"/>
    <w:rsid w:val="002B5F21"/>
    <w:rsid w:val="002B62FD"/>
    <w:rsid w:val="002B63D3"/>
    <w:rsid w:val="002B6815"/>
    <w:rsid w:val="002B6AB1"/>
    <w:rsid w:val="002B71D1"/>
    <w:rsid w:val="002B78CF"/>
    <w:rsid w:val="002B7ECC"/>
    <w:rsid w:val="002B7FB0"/>
    <w:rsid w:val="002C007E"/>
    <w:rsid w:val="002C0144"/>
    <w:rsid w:val="002C0CAC"/>
    <w:rsid w:val="002C1475"/>
    <w:rsid w:val="002C1F28"/>
    <w:rsid w:val="002C23CF"/>
    <w:rsid w:val="002C254B"/>
    <w:rsid w:val="002C25DE"/>
    <w:rsid w:val="002C27E8"/>
    <w:rsid w:val="002C29F8"/>
    <w:rsid w:val="002C2AB7"/>
    <w:rsid w:val="002C2ACB"/>
    <w:rsid w:val="002C2F60"/>
    <w:rsid w:val="002C3071"/>
    <w:rsid w:val="002C31F1"/>
    <w:rsid w:val="002C3363"/>
    <w:rsid w:val="002C373F"/>
    <w:rsid w:val="002C3FDC"/>
    <w:rsid w:val="002C41CB"/>
    <w:rsid w:val="002C43B5"/>
    <w:rsid w:val="002C47E2"/>
    <w:rsid w:val="002C5C58"/>
    <w:rsid w:val="002C5C88"/>
    <w:rsid w:val="002C61B5"/>
    <w:rsid w:val="002C6A1A"/>
    <w:rsid w:val="002C6B67"/>
    <w:rsid w:val="002C73EE"/>
    <w:rsid w:val="002C7401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FF1"/>
    <w:rsid w:val="002D2BAB"/>
    <w:rsid w:val="002D3294"/>
    <w:rsid w:val="002D34B6"/>
    <w:rsid w:val="002D37EE"/>
    <w:rsid w:val="002D40A5"/>
    <w:rsid w:val="002D43AA"/>
    <w:rsid w:val="002D47E5"/>
    <w:rsid w:val="002D48E1"/>
    <w:rsid w:val="002D4CCB"/>
    <w:rsid w:val="002D4DF7"/>
    <w:rsid w:val="002D5847"/>
    <w:rsid w:val="002D61C8"/>
    <w:rsid w:val="002D629E"/>
    <w:rsid w:val="002D664F"/>
    <w:rsid w:val="002D6D72"/>
    <w:rsid w:val="002D6E2D"/>
    <w:rsid w:val="002D6E9A"/>
    <w:rsid w:val="002D6F57"/>
    <w:rsid w:val="002D7239"/>
    <w:rsid w:val="002D726B"/>
    <w:rsid w:val="002D75DB"/>
    <w:rsid w:val="002D7F19"/>
    <w:rsid w:val="002E0067"/>
    <w:rsid w:val="002E02D0"/>
    <w:rsid w:val="002E0489"/>
    <w:rsid w:val="002E04C0"/>
    <w:rsid w:val="002E0544"/>
    <w:rsid w:val="002E08ED"/>
    <w:rsid w:val="002E08F1"/>
    <w:rsid w:val="002E136B"/>
    <w:rsid w:val="002E14F9"/>
    <w:rsid w:val="002E1DF4"/>
    <w:rsid w:val="002E1F1D"/>
    <w:rsid w:val="002E21D5"/>
    <w:rsid w:val="002E2C3B"/>
    <w:rsid w:val="002E3944"/>
    <w:rsid w:val="002E3C37"/>
    <w:rsid w:val="002E3CD0"/>
    <w:rsid w:val="002E42F0"/>
    <w:rsid w:val="002E4BA7"/>
    <w:rsid w:val="002E4D3D"/>
    <w:rsid w:val="002E4DD1"/>
    <w:rsid w:val="002E5AAD"/>
    <w:rsid w:val="002E5CA7"/>
    <w:rsid w:val="002E5CDC"/>
    <w:rsid w:val="002E6372"/>
    <w:rsid w:val="002E6377"/>
    <w:rsid w:val="002E64C3"/>
    <w:rsid w:val="002E668B"/>
    <w:rsid w:val="002E6AE0"/>
    <w:rsid w:val="002E7113"/>
    <w:rsid w:val="002E7235"/>
    <w:rsid w:val="002E73A8"/>
    <w:rsid w:val="002E756A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2E9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9E4"/>
    <w:rsid w:val="002F4E3F"/>
    <w:rsid w:val="002F510D"/>
    <w:rsid w:val="002F5F61"/>
    <w:rsid w:val="002F6179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689"/>
    <w:rsid w:val="00301837"/>
    <w:rsid w:val="003019CD"/>
    <w:rsid w:val="00302DA3"/>
    <w:rsid w:val="0030341B"/>
    <w:rsid w:val="003034D2"/>
    <w:rsid w:val="0030373E"/>
    <w:rsid w:val="0030395B"/>
    <w:rsid w:val="00303A1B"/>
    <w:rsid w:val="0030429E"/>
    <w:rsid w:val="003045BE"/>
    <w:rsid w:val="00304C94"/>
    <w:rsid w:val="00304E4B"/>
    <w:rsid w:val="00304E8C"/>
    <w:rsid w:val="00305204"/>
    <w:rsid w:val="003054E0"/>
    <w:rsid w:val="003057A4"/>
    <w:rsid w:val="00305F09"/>
    <w:rsid w:val="00305F53"/>
    <w:rsid w:val="003060F3"/>
    <w:rsid w:val="0030612A"/>
    <w:rsid w:val="003064CE"/>
    <w:rsid w:val="003068EC"/>
    <w:rsid w:val="00306C01"/>
    <w:rsid w:val="0030759B"/>
    <w:rsid w:val="003076C4"/>
    <w:rsid w:val="003077EA"/>
    <w:rsid w:val="003079A6"/>
    <w:rsid w:val="003106C8"/>
    <w:rsid w:val="00310A1B"/>
    <w:rsid w:val="00310E3F"/>
    <w:rsid w:val="00311270"/>
    <w:rsid w:val="003112F4"/>
    <w:rsid w:val="003115C4"/>
    <w:rsid w:val="0031175D"/>
    <w:rsid w:val="00311800"/>
    <w:rsid w:val="003119DD"/>
    <w:rsid w:val="00312297"/>
    <w:rsid w:val="003124C8"/>
    <w:rsid w:val="00312DC4"/>
    <w:rsid w:val="00313367"/>
    <w:rsid w:val="0031354F"/>
    <w:rsid w:val="003136A6"/>
    <w:rsid w:val="00314614"/>
    <w:rsid w:val="00314711"/>
    <w:rsid w:val="00314739"/>
    <w:rsid w:val="00314773"/>
    <w:rsid w:val="003149C2"/>
    <w:rsid w:val="00314A11"/>
    <w:rsid w:val="00314A7F"/>
    <w:rsid w:val="00314B3D"/>
    <w:rsid w:val="00314F8A"/>
    <w:rsid w:val="003151F3"/>
    <w:rsid w:val="003152FA"/>
    <w:rsid w:val="003154DB"/>
    <w:rsid w:val="003156BC"/>
    <w:rsid w:val="00315D12"/>
    <w:rsid w:val="00316198"/>
    <w:rsid w:val="00316590"/>
    <w:rsid w:val="00316636"/>
    <w:rsid w:val="00316779"/>
    <w:rsid w:val="00316A45"/>
    <w:rsid w:val="00316C18"/>
    <w:rsid w:val="00316C5F"/>
    <w:rsid w:val="00316C7C"/>
    <w:rsid w:val="00316E78"/>
    <w:rsid w:val="00316FC2"/>
    <w:rsid w:val="00317AB7"/>
    <w:rsid w:val="00317DA5"/>
    <w:rsid w:val="003201D0"/>
    <w:rsid w:val="003205E0"/>
    <w:rsid w:val="00320E7A"/>
    <w:rsid w:val="00320EA6"/>
    <w:rsid w:val="003210A2"/>
    <w:rsid w:val="00321386"/>
    <w:rsid w:val="00321788"/>
    <w:rsid w:val="003217E7"/>
    <w:rsid w:val="00321848"/>
    <w:rsid w:val="00321AF7"/>
    <w:rsid w:val="00321CB3"/>
    <w:rsid w:val="00322341"/>
    <w:rsid w:val="00322484"/>
    <w:rsid w:val="00322E3D"/>
    <w:rsid w:val="00323371"/>
    <w:rsid w:val="0032345B"/>
    <w:rsid w:val="003235FE"/>
    <w:rsid w:val="00324FEA"/>
    <w:rsid w:val="00324FF5"/>
    <w:rsid w:val="003256A0"/>
    <w:rsid w:val="00325BAB"/>
    <w:rsid w:val="003265DE"/>
    <w:rsid w:val="00326A08"/>
    <w:rsid w:val="00327341"/>
    <w:rsid w:val="003273D2"/>
    <w:rsid w:val="003275CF"/>
    <w:rsid w:val="003275D6"/>
    <w:rsid w:val="0032761B"/>
    <w:rsid w:val="0032767E"/>
    <w:rsid w:val="003277C6"/>
    <w:rsid w:val="00327845"/>
    <w:rsid w:val="0032788D"/>
    <w:rsid w:val="00327B0E"/>
    <w:rsid w:val="00330094"/>
    <w:rsid w:val="003302CF"/>
    <w:rsid w:val="00330559"/>
    <w:rsid w:val="00330B86"/>
    <w:rsid w:val="00330D16"/>
    <w:rsid w:val="00330DB5"/>
    <w:rsid w:val="0033128A"/>
    <w:rsid w:val="00331306"/>
    <w:rsid w:val="00331659"/>
    <w:rsid w:val="003319C5"/>
    <w:rsid w:val="00331A58"/>
    <w:rsid w:val="003320F9"/>
    <w:rsid w:val="003321FD"/>
    <w:rsid w:val="003327BD"/>
    <w:rsid w:val="00332CD4"/>
    <w:rsid w:val="003338EB"/>
    <w:rsid w:val="00333D21"/>
    <w:rsid w:val="00334446"/>
    <w:rsid w:val="0033444C"/>
    <w:rsid w:val="00334505"/>
    <w:rsid w:val="00334725"/>
    <w:rsid w:val="00334739"/>
    <w:rsid w:val="0033487C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340"/>
    <w:rsid w:val="00342559"/>
    <w:rsid w:val="00342D1A"/>
    <w:rsid w:val="0034339B"/>
    <w:rsid w:val="00343860"/>
    <w:rsid w:val="00343AB5"/>
    <w:rsid w:val="00343CCF"/>
    <w:rsid w:val="0034438F"/>
    <w:rsid w:val="00344489"/>
    <w:rsid w:val="00344609"/>
    <w:rsid w:val="00344902"/>
    <w:rsid w:val="00344BD5"/>
    <w:rsid w:val="00344CEF"/>
    <w:rsid w:val="00344F44"/>
    <w:rsid w:val="0034511C"/>
    <w:rsid w:val="00345191"/>
    <w:rsid w:val="003451F6"/>
    <w:rsid w:val="00345400"/>
    <w:rsid w:val="0034550A"/>
    <w:rsid w:val="00345A44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09C6"/>
    <w:rsid w:val="00350A7F"/>
    <w:rsid w:val="00351032"/>
    <w:rsid w:val="0035149A"/>
    <w:rsid w:val="00351668"/>
    <w:rsid w:val="00352775"/>
    <w:rsid w:val="0035277B"/>
    <w:rsid w:val="00352F14"/>
    <w:rsid w:val="003530B3"/>
    <w:rsid w:val="003532DF"/>
    <w:rsid w:val="00353D07"/>
    <w:rsid w:val="00353F13"/>
    <w:rsid w:val="00354409"/>
    <w:rsid w:val="003549E9"/>
    <w:rsid w:val="0035546F"/>
    <w:rsid w:val="003554BD"/>
    <w:rsid w:val="003554CE"/>
    <w:rsid w:val="00355A25"/>
    <w:rsid w:val="0035650C"/>
    <w:rsid w:val="00356586"/>
    <w:rsid w:val="00356792"/>
    <w:rsid w:val="00356C59"/>
    <w:rsid w:val="00356DA5"/>
    <w:rsid w:val="00356DE7"/>
    <w:rsid w:val="003571E2"/>
    <w:rsid w:val="00357C13"/>
    <w:rsid w:val="00357DF7"/>
    <w:rsid w:val="00360107"/>
    <w:rsid w:val="003601E9"/>
    <w:rsid w:val="00360545"/>
    <w:rsid w:val="003607EB"/>
    <w:rsid w:val="00360A82"/>
    <w:rsid w:val="00360DF1"/>
    <w:rsid w:val="00361062"/>
    <w:rsid w:val="003610F5"/>
    <w:rsid w:val="003616F4"/>
    <w:rsid w:val="00361C9A"/>
    <w:rsid w:val="00361DE0"/>
    <w:rsid w:val="003628E9"/>
    <w:rsid w:val="00362B5E"/>
    <w:rsid w:val="003638E9"/>
    <w:rsid w:val="00363D57"/>
    <w:rsid w:val="00363FAA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4B7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F17"/>
    <w:rsid w:val="00370219"/>
    <w:rsid w:val="0037051E"/>
    <w:rsid w:val="00370859"/>
    <w:rsid w:val="00370D63"/>
    <w:rsid w:val="00370DE5"/>
    <w:rsid w:val="00371208"/>
    <w:rsid w:val="003718D9"/>
    <w:rsid w:val="00371BE1"/>
    <w:rsid w:val="0037207D"/>
    <w:rsid w:val="00372389"/>
    <w:rsid w:val="00372564"/>
    <w:rsid w:val="00372644"/>
    <w:rsid w:val="00373024"/>
    <w:rsid w:val="0037334A"/>
    <w:rsid w:val="003734B3"/>
    <w:rsid w:val="00373D8A"/>
    <w:rsid w:val="0037443B"/>
    <w:rsid w:val="00374D3E"/>
    <w:rsid w:val="0037525E"/>
    <w:rsid w:val="00375820"/>
    <w:rsid w:val="00375B14"/>
    <w:rsid w:val="00375BF6"/>
    <w:rsid w:val="00375D85"/>
    <w:rsid w:val="00375E50"/>
    <w:rsid w:val="0037608C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1F17"/>
    <w:rsid w:val="003820B9"/>
    <w:rsid w:val="003820DA"/>
    <w:rsid w:val="0038233C"/>
    <w:rsid w:val="003825F4"/>
    <w:rsid w:val="00383110"/>
    <w:rsid w:val="00383181"/>
    <w:rsid w:val="003831C2"/>
    <w:rsid w:val="00383332"/>
    <w:rsid w:val="00383338"/>
    <w:rsid w:val="0038339B"/>
    <w:rsid w:val="0038369B"/>
    <w:rsid w:val="00383701"/>
    <w:rsid w:val="0038375E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5572"/>
    <w:rsid w:val="003855C2"/>
    <w:rsid w:val="003865E7"/>
    <w:rsid w:val="00386891"/>
    <w:rsid w:val="00386A21"/>
    <w:rsid w:val="00386CC0"/>
    <w:rsid w:val="0038735C"/>
    <w:rsid w:val="003874B4"/>
    <w:rsid w:val="00387631"/>
    <w:rsid w:val="00387823"/>
    <w:rsid w:val="00387954"/>
    <w:rsid w:val="00387C45"/>
    <w:rsid w:val="00390044"/>
    <w:rsid w:val="003903FB"/>
    <w:rsid w:val="00390644"/>
    <w:rsid w:val="0039066F"/>
    <w:rsid w:val="00390A7F"/>
    <w:rsid w:val="00390D50"/>
    <w:rsid w:val="00390EAD"/>
    <w:rsid w:val="00390EAF"/>
    <w:rsid w:val="00390EBE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EA1"/>
    <w:rsid w:val="00394FE8"/>
    <w:rsid w:val="00395069"/>
    <w:rsid w:val="003955AD"/>
    <w:rsid w:val="00395A0A"/>
    <w:rsid w:val="00395D75"/>
    <w:rsid w:val="00396911"/>
    <w:rsid w:val="00396943"/>
    <w:rsid w:val="00396C46"/>
    <w:rsid w:val="00397B9B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7B3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780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06C"/>
    <w:rsid w:val="003A6FFB"/>
    <w:rsid w:val="003A701E"/>
    <w:rsid w:val="003A7161"/>
    <w:rsid w:val="003A7200"/>
    <w:rsid w:val="003A75C6"/>
    <w:rsid w:val="003A79F6"/>
    <w:rsid w:val="003A79FF"/>
    <w:rsid w:val="003A7B9B"/>
    <w:rsid w:val="003A7DFF"/>
    <w:rsid w:val="003A7E72"/>
    <w:rsid w:val="003B00E9"/>
    <w:rsid w:val="003B02DF"/>
    <w:rsid w:val="003B02FE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791"/>
    <w:rsid w:val="003B49D4"/>
    <w:rsid w:val="003B4B26"/>
    <w:rsid w:val="003B4E29"/>
    <w:rsid w:val="003B522A"/>
    <w:rsid w:val="003B5306"/>
    <w:rsid w:val="003B53B7"/>
    <w:rsid w:val="003B5757"/>
    <w:rsid w:val="003B59A4"/>
    <w:rsid w:val="003B5E92"/>
    <w:rsid w:val="003B5F7C"/>
    <w:rsid w:val="003B6179"/>
    <w:rsid w:val="003B69D0"/>
    <w:rsid w:val="003B7B4D"/>
    <w:rsid w:val="003B7CD0"/>
    <w:rsid w:val="003B7D81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41C1"/>
    <w:rsid w:val="003C5023"/>
    <w:rsid w:val="003C5428"/>
    <w:rsid w:val="003C5519"/>
    <w:rsid w:val="003C551C"/>
    <w:rsid w:val="003C559B"/>
    <w:rsid w:val="003C5776"/>
    <w:rsid w:val="003C5A97"/>
    <w:rsid w:val="003C616B"/>
    <w:rsid w:val="003C681D"/>
    <w:rsid w:val="003C6A4E"/>
    <w:rsid w:val="003C6BED"/>
    <w:rsid w:val="003C76F4"/>
    <w:rsid w:val="003C7946"/>
    <w:rsid w:val="003C7965"/>
    <w:rsid w:val="003C7B7E"/>
    <w:rsid w:val="003C7D06"/>
    <w:rsid w:val="003C7EF7"/>
    <w:rsid w:val="003D044F"/>
    <w:rsid w:val="003D0696"/>
    <w:rsid w:val="003D06BB"/>
    <w:rsid w:val="003D0E1F"/>
    <w:rsid w:val="003D113B"/>
    <w:rsid w:val="003D1182"/>
    <w:rsid w:val="003D1AE0"/>
    <w:rsid w:val="003D1B00"/>
    <w:rsid w:val="003D22DA"/>
    <w:rsid w:val="003D2A32"/>
    <w:rsid w:val="003D358C"/>
    <w:rsid w:val="003D3779"/>
    <w:rsid w:val="003D3B8B"/>
    <w:rsid w:val="003D3E6C"/>
    <w:rsid w:val="003D4254"/>
    <w:rsid w:val="003D425A"/>
    <w:rsid w:val="003D4866"/>
    <w:rsid w:val="003D4E5F"/>
    <w:rsid w:val="003D4FB5"/>
    <w:rsid w:val="003D507A"/>
    <w:rsid w:val="003D554B"/>
    <w:rsid w:val="003D57AD"/>
    <w:rsid w:val="003D5B5D"/>
    <w:rsid w:val="003D5F76"/>
    <w:rsid w:val="003D5F9C"/>
    <w:rsid w:val="003D60D0"/>
    <w:rsid w:val="003D6280"/>
    <w:rsid w:val="003D66CB"/>
    <w:rsid w:val="003D687A"/>
    <w:rsid w:val="003D6E45"/>
    <w:rsid w:val="003D6F55"/>
    <w:rsid w:val="003D7125"/>
    <w:rsid w:val="003D76D9"/>
    <w:rsid w:val="003D7A2D"/>
    <w:rsid w:val="003D7C91"/>
    <w:rsid w:val="003E0227"/>
    <w:rsid w:val="003E024B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45A"/>
    <w:rsid w:val="003E2627"/>
    <w:rsid w:val="003E26DE"/>
    <w:rsid w:val="003E2B26"/>
    <w:rsid w:val="003E2E74"/>
    <w:rsid w:val="003E3238"/>
    <w:rsid w:val="003E41E2"/>
    <w:rsid w:val="003E4979"/>
    <w:rsid w:val="003E4B79"/>
    <w:rsid w:val="003E4B85"/>
    <w:rsid w:val="003E5764"/>
    <w:rsid w:val="003E57EA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55E"/>
    <w:rsid w:val="003F18CF"/>
    <w:rsid w:val="003F1B53"/>
    <w:rsid w:val="003F1F54"/>
    <w:rsid w:val="003F2BFE"/>
    <w:rsid w:val="003F33D6"/>
    <w:rsid w:val="003F3A44"/>
    <w:rsid w:val="003F3B3F"/>
    <w:rsid w:val="003F3E1C"/>
    <w:rsid w:val="003F3E27"/>
    <w:rsid w:val="003F3E41"/>
    <w:rsid w:val="003F5732"/>
    <w:rsid w:val="003F5A5B"/>
    <w:rsid w:val="003F5ADF"/>
    <w:rsid w:val="003F5F0A"/>
    <w:rsid w:val="003F603A"/>
    <w:rsid w:val="003F6DF4"/>
    <w:rsid w:val="003F7022"/>
    <w:rsid w:val="003F7263"/>
    <w:rsid w:val="003F7276"/>
    <w:rsid w:val="003F7D77"/>
    <w:rsid w:val="00400626"/>
    <w:rsid w:val="00400885"/>
    <w:rsid w:val="00400A5E"/>
    <w:rsid w:val="00400F1D"/>
    <w:rsid w:val="00401089"/>
    <w:rsid w:val="00401145"/>
    <w:rsid w:val="004015B0"/>
    <w:rsid w:val="004016AD"/>
    <w:rsid w:val="00401A15"/>
    <w:rsid w:val="00401C5B"/>
    <w:rsid w:val="00401DB1"/>
    <w:rsid w:val="0040200B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579"/>
    <w:rsid w:val="0040491B"/>
    <w:rsid w:val="00404D4D"/>
    <w:rsid w:val="00404FD9"/>
    <w:rsid w:val="00405806"/>
    <w:rsid w:val="0040582A"/>
    <w:rsid w:val="004063EB"/>
    <w:rsid w:val="004068A2"/>
    <w:rsid w:val="00407628"/>
    <w:rsid w:val="00407731"/>
    <w:rsid w:val="0040778A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6C5"/>
    <w:rsid w:val="004118D5"/>
    <w:rsid w:val="0041209E"/>
    <w:rsid w:val="00412309"/>
    <w:rsid w:val="00412320"/>
    <w:rsid w:val="004129F9"/>
    <w:rsid w:val="00412EF3"/>
    <w:rsid w:val="00413162"/>
    <w:rsid w:val="004133CD"/>
    <w:rsid w:val="00413549"/>
    <w:rsid w:val="004135C3"/>
    <w:rsid w:val="004136E9"/>
    <w:rsid w:val="004137F3"/>
    <w:rsid w:val="00413D44"/>
    <w:rsid w:val="00413FCD"/>
    <w:rsid w:val="0041439E"/>
    <w:rsid w:val="00414538"/>
    <w:rsid w:val="00414647"/>
    <w:rsid w:val="0041479C"/>
    <w:rsid w:val="00414F3F"/>
    <w:rsid w:val="00414F9A"/>
    <w:rsid w:val="004151E5"/>
    <w:rsid w:val="00415ECC"/>
    <w:rsid w:val="00415EF5"/>
    <w:rsid w:val="00416297"/>
    <w:rsid w:val="00416787"/>
    <w:rsid w:val="004167D7"/>
    <w:rsid w:val="00416EAA"/>
    <w:rsid w:val="004170FC"/>
    <w:rsid w:val="00417B45"/>
    <w:rsid w:val="00417F13"/>
    <w:rsid w:val="004203CA"/>
    <w:rsid w:val="004208D7"/>
    <w:rsid w:val="00420CA2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3FB"/>
    <w:rsid w:val="004249DB"/>
    <w:rsid w:val="00424C6D"/>
    <w:rsid w:val="00424C76"/>
    <w:rsid w:val="00425554"/>
    <w:rsid w:val="0042556A"/>
    <w:rsid w:val="00425B68"/>
    <w:rsid w:val="00425C9F"/>
    <w:rsid w:val="00425CA9"/>
    <w:rsid w:val="004268A5"/>
    <w:rsid w:val="0042695F"/>
    <w:rsid w:val="00426F4F"/>
    <w:rsid w:val="0042776F"/>
    <w:rsid w:val="00427BA2"/>
    <w:rsid w:val="00427D02"/>
    <w:rsid w:val="004300E1"/>
    <w:rsid w:val="00430294"/>
    <w:rsid w:val="0043064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958"/>
    <w:rsid w:val="00435F09"/>
    <w:rsid w:val="00435F6F"/>
    <w:rsid w:val="00436225"/>
    <w:rsid w:val="00436258"/>
    <w:rsid w:val="00436548"/>
    <w:rsid w:val="00436C20"/>
    <w:rsid w:val="004373A1"/>
    <w:rsid w:val="00437C2A"/>
    <w:rsid w:val="00440392"/>
    <w:rsid w:val="00440396"/>
    <w:rsid w:val="00440502"/>
    <w:rsid w:val="0044058F"/>
    <w:rsid w:val="0044125C"/>
    <w:rsid w:val="004412E5"/>
    <w:rsid w:val="004415FC"/>
    <w:rsid w:val="00441989"/>
    <w:rsid w:val="00441BF6"/>
    <w:rsid w:val="00442112"/>
    <w:rsid w:val="0044237C"/>
    <w:rsid w:val="00442822"/>
    <w:rsid w:val="00442B37"/>
    <w:rsid w:val="00442FA9"/>
    <w:rsid w:val="0044350F"/>
    <w:rsid w:val="004437F3"/>
    <w:rsid w:val="00443866"/>
    <w:rsid w:val="00443A3A"/>
    <w:rsid w:val="00443AE0"/>
    <w:rsid w:val="00443D1A"/>
    <w:rsid w:val="0044427F"/>
    <w:rsid w:val="004442B1"/>
    <w:rsid w:val="004443FB"/>
    <w:rsid w:val="00444712"/>
    <w:rsid w:val="0044476D"/>
    <w:rsid w:val="00445064"/>
    <w:rsid w:val="00445172"/>
    <w:rsid w:val="00445472"/>
    <w:rsid w:val="004456E7"/>
    <w:rsid w:val="004464C3"/>
    <w:rsid w:val="004470E6"/>
    <w:rsid w:val="004473BC"/>
    <w:rsid w:val="00447603"/>
    <w:rsid w:val="00447999"/>
    <w:rsid w:val="004479EB"/>
    <w:rsid w:val="00447AC5"/>
    <w:rsid w:val="00447BDB"/>
    <w:rsid w:val="00447EAD"/>
    <w:rsid w:val="00447F01"/>
    <w:rsid w:val="004504A7"/>
    <w:rsid w:val="004504E7"/>
    <w:rsid w:val="00450790"/>
    <w:rsid w:val="00450899"/>
    <w:rsid w:val="004508B7"/>
    <w:rsid w:val="00450FE9"/>
    <w:rsid w:val="00450FF8"/>
    <w:rsid w:val="004513E2"/>
    <w:rsid w:val="00451A7B"/>
    <w:rsid w:val="00451BBD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2ED"/>
    <w:rsid w:val="0045531C"/>
    <w:rsid w:val="0045592A"/>
    <w:rsid w:val="00455AFA"/>
    <w:rsid w:val="00455BD3"/>
    <w:rsid w:val="00455E80"/>
    <w:rsid w:val="00456308"/>
    <w:rsid w:val="004566BE"/>
    <w:rsid w:val="0045682E"/>
    <w:rsid w:val="004568B4"/>
    <w:rsid w:val="004569B0"/>
    <w:rsid w:val="00456A71"/>
    <w:rsid w:val="00457142"/>
    <w:rsid w:val="004573A4"/>
    <w:rsid w:val="00457493"/>
    <w:rsid w:val="00457870"/>
    <w:rsid w:val="00457958"/>
    <w:rsid w:val="00457AD2"/>
    <w:rsid w:val="004605F4"/>
    <w:rsid w:val="00460A99"/>
    <w:rsid w:val="0046115F"/>
    <w:rsid w:val="004611CA"/>
    <w:rsid w:val="0046148D"/>
    <w:rsid w:val="00461535"/>
    <w:rsid w:val="00461667"/>
    <w:rsid w:val="0046203B"/>
    <w:rsid w:val="00462496"/>
    <w:rsid w:val="004625A3"/>
    <w:rsid w:val="004627CF"/>
    <w:rsid w:val="004628E6"/>
    <w:rsid w:val="004628EF"/>
    <w:rsid w:val="00462977"/>
    <w:rsid w:val="00462A51"/>
    <w:rsid w:val="00462DBA"/>
    <w:rsid w:val="004631FA"/>
    <w:rsid w:val="004635B7"/>
    <w:rsid w:val="0046365B"/>
    <w:rsid w:val="00463750"/>
    <w:rsid w:val="00463D2A"/>
    <w:rsid w:val="00464027"/>
    <w:rsid w:val="004641CB"/>
    <w:rsid w:val="0046443B"/>
    <w:rsid w:val="004644E2"/>
    <w:rsid w:val="004647D8"/>
    <w:rsid w:val="00464BC7"/>
    <w:rsid w:val="004651B8"/>
    <w:rsid w:val="00465470"/>
    <w:rsid w:val="00465580"/>
    <w:rsid w:val="0046573A"/>
    <w:rsid w:val="00465972"/>
    <w:rsid w:val="00465B80"/>
    <w:rsid w:val="00465E7E"/>
    <w:rsid w:val="0046695A"/>
    <w:rsid w:val="00466BB5"/>
    <w:rsid w:val="004672E8"/>
    <w:rsid w:val="0046758F"/>
    <w:rsid w:val="004677E9"/>
    <w:rsid w:val="00467934"/>
    <w:rsid w:val="00470535"/>
    <w:rsid w:val="00471183"/>
    <w:rsid w:val="0047123C"/>
    <w:rsid w:val="00471331"/>
    <w:rsid w:val="004714F6"/>
    <w:rsid w:val="00471E38"/>
    <w:rsid w:val="0047221E"/>
    <w:rsid w:val="0047289C"/>
    <w:rsid w:val="00472C0C"/>
    <w:rsid w:val="00472E22"/>
    <w:rsid w:val="00472F67"/>
    <w:rsid w:val="00473056"/>
    <w:rsid w:val="00473625"/>
    <w:rsid w:val="004736D0"/>
    <w:rsid w:val="004739A1"/>
    <w:rsid w:val="00473CB2"/>
    <w:rsid w:val="00474254"/>
    <w:rsid w:val="004742B5"/>
    <w:rsid w:val="0047430D"/>
    <w:rsid w:val="00474D84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EF8"/>
    <w:rsid w:val="00477163"/>
    <w:rsid w:val="00477898"/>
    <w:rsid w:val="00477B0E"/>
    <w:rsid w:val="00480122"/>
    <w:rsid w:val="00480195"/>
    <w:rsid w:val="004806BC"/>
    <w:rsid w:val="00480921"/>
    <w:rsid w:val="00481688"/>
    <w:rsid w:val="00481CC8"/>
    <w:rsid w:val="004820E0"/>
    <w:rsid w:val="004822CA"/>
    <w:rsid w:val="0048261A"/>
    <w:rsid w:val="00482779"/>
    <w:rsid w:val="00482A1F"/>
    <w:rsid w:val="004837D9"/>
    <w:rsid w:val="0048385A"/>
    <w:rsid w:val="00483A8E"/>
    <w:rsid w:val="00483F95"/>
    <w:rsid w:val="00484257"/>
    <w:rsid w:val="00484D20"/>
    <w:rsid w:val="004850C1"/>
    <w:rsid w:val="00486F54"/>
    <w:rsid w:val="00487038"/>
    <w:rsid w:val="004871B4"/>
    <w:rsid w:val="004876DD"/>
    <w:rsid w:val="00490C09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4CFF"/>
    <w:rsid w:val="0049527B"/>
    <w:rsid w:val="00495494"/>
    <w:rsid w:val="004955A9"/>
    <w:rsid w:val="00495CF9"/>
    <w:rsid w:val="00495EAF"/>
    <w:rsid w:val="00495FFF"/>
    <w:rsid w:val="0049613A"/>
    <w:rsid w:val="00496198"/>
    <w:rsid w:val="004966CE"/>
    <w:rsid w:val="00496705"/>
    <w:rsid w:val="00496A9F"/>
    <w:rsid w:val="00497270"/>
    <w:rsid w:val="00497358"/>
    <w:rsid w:val="00497AC9"/>
    <w:rsid w:val="00497ADA"/>
    <w:rsid w:val="00497D6F"/>
    <w:rsid w:val="00497FA5"/>
    <w:rsid w:val="004A0036"/>
    <w:rsid w:val="004A03B3"/>
    <w:rsid w:val="004A04D5"/>
    <w:rsid w:val="004A0792"/>
    <w:rsid w:val="004A0E04"/>
    <w:rsid w:val="004A1387"/>
    <w:rsid w:val="004A1B07"/>
    <w:rsid w:val="004A21D8"/>
    <w:rsid w:val="004A2AEA"/>
    <w:rsid w:val="004A2BB0"/>
    <w:rsid w:val="004A2D29"/>
    <w:rsid w:val="004A2DE9"/>
    <w:rsid w:val="004A2E04"/>
    <w:rsid w:val="004A3226"/>
    <w:rsid w:val="004A399F"/>
    <w:rsid w:val="004A4096"/>
    <w:rsid w:val="004A40C1"/>
    <w:rsid w:val="004A4692"/>
    <w:rsid w:val="004A4A82"/>
    <w:rsid w:val="004A502C"/>
    <w:rsid w:val="004A5582"/>
    <w:rsid w:val="004A5970"/>
    <w:rsid w:val="004A5AE1"/>
    <w:rsid w:val="004A669F"/>
    <w:rsid w:val="004A6842"/>
    <w:rsid w:val="004A718C"/>
    <w:rsid w:val="004A7415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7C6"/>
    <w:rsid w:val="004B29C2"/>
    <w:rsid w:val="004B29E1"/>
    <w:rsid w:val="004B2C38"/>
    <w:rsid w:val="004B2C52"/>
    <w:rsid w:val="004B2F46"/>
    <w:rsid w:val="004B395D"/>
    <w:rsid w:val="004B39D7"/>
    <w:rsid w:val="004B3D50"/>
    <w:rsid w:val="004B3E13"/>
    <w:rsid w:val="004B4194"/>
    <w:rsid w:val="004B42A5"/>
    <w:rsid w:val="004B435D"/>
    <w:rsid w:val="004B457E"/>
    <w:rsid w:val="004B4A7A"/>
    <w:rsid w:val="004B4ED5"/>
    <w:rsid w:val="004B5447"/>
    <w:rsid w:val="004B55F0"/>
    <w:rsid w:val="004B56C3"/>
    <w:rsid w:val="004B5E0F"/>
    <w:rsid w:val="004B5E7C"/>
    <w:rsid w:val="004B5F4A"/>
    <w:rsid w:val="004B6377"/>
    <w:rsid w:val="004B656C"/>
    <w:rsid w:val="004B6928"/>
    <w:rsid w:val="004B6AA6"/>
    <w:rsid w:val="004B6C9D"/>
    <w:rsid w:val="004B754D"/>
    <w:rsid w:val="004B79FA"/>
    <w:rsid w:val="004B7D94"/>
    <w:rsid w:val="004C0930"/>
    <w:rsid w:val="004C0AC3"/>
    <w:rsid w:val="004C0AE9"/>
    <w:rsid w:val="004C0FB7"/>
    <w:rsid w:val="004C104B"/>
    <w:rsid w:val="004C12B2"/>
    <w:rsid w:val="004C164A"/>
    <w:rsid w:val="004C17F1"/>
    <w:rsid w:val="004C186B"/>
    <w:rsid w:val="004C19E2"/>
    <w:rsid w:val="004C1FA5"/>
    <w:rsid w:val="004C273E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E5"/>
    <w:rsid w:val="004C45B3"/>
    <w:rsid w:val="004C4829"/>
    <w:rsid w:val="004C4D30"/>
    <w:rsid w:val="004C4EAB"/>
    <w:rsid w:val="004C4F4F"/>
    <w:rsid w:val="004C5570"/>
    <w:rsid w:val="004C5B7A"/>
    <w:rsid w:val="004C5BD0"/>
    <w:rsid w:val="004C5D52"/>
    <w:rsid w:val="004C5DB0"/>
    <w:rsid w:val="004C60D8"/>
    <w:rsid w:val="004C62EE"/>
    <w:rsid w:val="004C6A0D"/>
    <w:rsid w:val="004C7DF3"/>
    <w:rsid w:val="004D0C1E"/>
    <w:rsid w:val="004D0D6B"/>
    <w:rsid w:val="004D0FCC"/>
    <w:rsid w:val="004D1000"/>
    <w:rsid w:val="004D1561"/>
    <w:rsid w:val="004D16CD"/>
    <w:rsid w:val="004D1D27"/>
    <w:rsid w:val="004D1F53"/>
    <w:rsid w:val="004D2CB8"/>
    <w:rsid w:val="004D2EC3"/>
    <w:rsid w:val="004D2FF6"/>
    <w:rsid w:val="004D36E4"/>
    <w:rsid w:val="004D3FD6"/>
    <w:rsid w:val="004D405F"/>
    <w:rsid w:val="004D4E1B"/>
    <w:rsid w:val="004D5323"/>
    <w:rsid w:val="004D5452"/>
    <w:rsid w:val="004D55CA"/>
    <w:rsid w:val="004D5969"/>
    <w:rsid w:val="004D5A27"/>
    <w:rsid w:val="004D5BB3"/>
    <w:rsid w:val="004D5F0E"/>
    <w:rsid w:val="004D6626"/>
    <w:rsid w:val="004D6758"/>
    <w:rsid w:val="004D721E"/>
    <w:rsid w:val="004D732E"/>
    <w:rsid w:val="004D7B1A"/>
    <w:rsid w:val="004D7FFB"/>
    <w:rsid w:val="004E01F1"/>
    <w:rsid w:val="004E0830"/>
    <w:rsid w:val="004E0CDC"/>
    <w:rsid w:val="004E0F32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9AD"/>
    <w:rsid w:val="004E3FC1"/>
    <w:rsid w:val="004E4115"/>
    <w:rsid w:val="004E420E"/>
    <w:rsid w:val="004E4813"/>
    <w:rsid w:val="004E4BD8"/>
    <w:rsid w:val="004E4F03"/>
    <w:rsid w:val="004E58EA"/>
    <w:rsid w:val="004E5F65"/>
    <w:rsid w:val="004E62D8"/>
    <w:rsid w:val="004E6A7E"/>
    <w:rsid w:val="004E6BC1"/>
    <w:rsid w:val="004E6C7A"/>
    <w:rsid w:val="004E6D8E"/>
    <w:rsid w:val="004E74D3"/>
    <w:rsid w:val="004E7615"/>
    <w:rsid w:val="004E7CDF"/>
    <w:rsid w:val="004F02AF"/>
    <w:rsid w:val="004F05D5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CD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E6A"/>
    <w:rsid w:val="004F4439"/>
    <w:rsid w:val="004F469D"/>
    <w:rsid w:val="004F5346"/>
    <w:rsid w:val="004F5681"/>
    <w:rsid w:val="004F5773"/>
    <w:rsid w:val="004F5C09"/>
    <w:rsid w:val="004F5E4E"/>
    <w:rsid w:val="004F6057"/>
    <w:rsid w:val="004F6155"/>
    <w:rsid w:val="004F63CC"/>
    <w:rsid w:val="004F6678"/>
    <w:rsid w:val="004F6B28"/>
    <w:rsid w:val="004F6C65"/>
    <w:rsid w:val="004F6D2E"/>
    <w:rsid w:val="004F797A"/>
    <w:rsid w:val="004F7CE3"/>
    <w:rsid w:val="004F7F0F"/>
    <w:rsid w:val="004F7FBC"/>
    <w:rsid w:val="005001AE"/>
    <w:rsid w:val="0050030E"/>
    <w:rsid w:val="005007E7"/>
    <w:rsid w:val="00500E43"/>
    <w:rsid w:val="005010CB"/>
    <w:rsid w:val="005012FC"/>
    <w:rsid w:val="00501CDC"/>
    <w:rsid w:val="00501E6C"/>
    <w:rsid w:val="00501EBE"/>
    <w:rsid w:val="00502DCD"/>
    <w:rsid w:val="00503551"/>
    <w:rsid w:val="00503815"/>
    <w:rsid w:val="00503963"/>
    <w:rsid w:val="00503F38"/>
    <w:rsid w:val="00503F98"/>
    <w:rsid w:val="005043FC"/>
    <w:rsid w:val="005049DF"/>
    <w:rsid w:val="00504A55"/>
    <w:rsid w:val="00504B31"/>
    <w:rsid w:val="00505276"/>
    <w:rsid w:val="00505673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BAC"/>
    <w:rsid w:val="00510D8A"/>
    <w:rsid w:val="00511D6B"/>
    <w:rsid w:val="00511EBC"/>
    <w:rsid w:val="005125D5"/>
    <w:rsid w:val="00512D51"/>
    <w:rsid w:val="00512E95"/>
    <w:rsid w:val="00514674"/>
    <w:rsid w:val="0051477F"/>
    <w:rsid w:val="00514B72"/>
    <w:rsid w:val="00514C46"/>
    <w:rsid w:val="00514C55"/>
    <w:rsid w:val="00514DDC"/>
    <w:rsid w:val="005151C3"/>
    <w:rsid w:val="00515B99"/>
    <w:rsid w:val="00515BCF"/>
    <w:rsid w:val="00516083"/>
    <w:rsid w:val="0051623C"/>
    <w:rsid w:val="0051635A"/>
    <w:rsid w:val="0051646E"/>
    <w:rsid w:val="005166C3"/>
    <w:rsid w:val="00516A18"/>
    <w:rsid w:val="00516BD0"/>
    <w:rsid w:val="00516C52"/>
    <w:rsid w:val="00516EA5"/>
    <w:rsid w:val="005179DA"/>
    <w:rsid w:val="00517E2A"/>
    <w:rsid w:val="0052018F"/>
    <w:rsid w:val="00520AD7"/>
    <w:rsid w:val="00520C1C"/>
    <w:rsid w:val="00521439"/>
    <w:rsid w:val="00521E89"/>
    <w:rsid w:val="00522007"/>
    <w:rsid w:val="00522133"/>
    <w:rsid w:val="00522688"/>
    <w:rsid w:val="0052292E"/>
    <w:rsid w:val="005229C6"/>
    <w:rsid w:val="00522A3A"/>
    <w:rsid w:val="00522D96"/>
    <w:rsid w:val="00522DD9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5BD5"/>
    <w:rsid w:val="00526248"/>
    <w:rsid w:val="00526452"/>
    <w:rsid w:val="00526677"/>
    <w:rsid w:val="00526816"/>
    <w:rsid w:val="00526B0D"/>
    <w:rsid w:val="00526ECE"/>
    <w:rsid w:val="00526F09"/>
    <w:rsid w:val="0052733A"/>
    <w:rsid w:val="005275C2"/>
    <w:rsid w:val="00527DF9"/>
    <w:rsid w:val="00527F4F"/>
    <w:rsid w:val="005304A0"/>
    <w:rsid w:val="00530512"/>
    <w:rsid w:val="00530514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4B08"/>
    <w:rsid w:val="00535527"/>
    <w:rsid w:val="00535585"/>
    <w:rsid w:val="005356A7"/>
    <w:rsid w:val="005357C2"/>
    <w:rsid w:val="005358F4"/>
    <w:rsid w:val="00536110"/>
    <w:rsid w:val="00536A58"/>
    <w:rsid w:val="00536AB4"/>
    <w:rsid w:val="00536F48"/>
    <w:rsid w:val="00537022"/>
    <w:rsid w:val="00537060"/>
    <w:rsid w:val="00537127"/>
    <w:rsid w:val="0053764B"/>
    <w:rsid w:val="0054069F"/>
    <w:rsid w:val="00540AF5"/>
    <w:rsid w:val="00540B61"/>
    <w:rsid w:val="00541307"/>
    <w:rsid w:val="0054182C"/>
    <w:rsid w:val="00541B0B"/>
    <w:rsid w:val="00541B60"/>
    <w:rsid w:val="00541CFE"/>
    <w:rsid w:val="00541DB8"/>
    <w:rsid w:val="00541F9A"/>
    <w:rsid w:val="00542320"/>
    <w:rsid w:val="00542599"/>
    <w:rsid w:val="00542EB4"/>
    <w:rsid w:val="0054351C"/>
    <w:rsid w:val="0054362E"/>
    <w:rsid w:val="00543774"/>
    <w:rsid w:val="00543833"/>
    <w:rsid w:val="005438FD"/>
    <w:rsid w:val="005448B9"/>
    <w:rsid w:val="00544C51"/>
    <w:rsid w:val="00545136"/>
    <w:rsid w:val="005452C1"/>
    <w:rsid w:val="00545698"/>
    <w:rsid w:val="00545B42"/>
    <w:rsid w:val="00545D6F"/>
    <w:rsid w:val="0054612B"/>
    <w:rsid w:val="0054646F"/>
    <w:rsid w:val="005466DF"/>
    <w:rsid w:val="00546773"/>
    <w:rsid w:val="00546A61"/>
    <w:rsid w:val="00546B84"/>
    <w:rsid w:val="00547753"/>
    <w:rsid w:val="005479F5"/>
    <w:rsid w:val="00547BC0"/>
    <w:rsid w:val="00547D90"/>
    <w:rsid w:val="005501E4"/>
    <w:rsid w:val="005501FC"/>
    <w:rsid w:val="005506E4"/>
    <w:rsid w:val="005508EF"/>
    <w:rsid w:val="005510E3"/>
    <w:rsid w:val="0055173F"/>
    <w:rsid w:val="005517E2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A55"/>
    <w:rsid w:val="00553EF3"/>
    <w:rsid w:val="0055400F"/>
    <w:rsid w:val="00554019"/>
    <w:rsid w:val="005548DD"/>
    <w:rsid w:val="00554DBF"/>
    <w:rsid w:val="00554DDC"/>
    <w:rsid w:val="0055532A"/>
    <w:rsid w:val="005553C3"/>
    <w:rsid w:val="00555425"/>
    <w:rsid w:val="00555500"/>
    <w:rsid w:val="00555CEE"/>
    <w:rsid w:val="00555D2E"/>
    <w:rsid w:val="00555FC3"/>
    <w:rsid w:val="00556027"/>
    <w:rsid w:val="00556506"/>
    <w:rsid w:val="0055659A"/>
    <w:rsid w:val="00556731"/>
    <w:rsid w:val="005570BA"/>
    <w:rsid w:val="00557401"/>
    <w:rsid w:val="0055747C"/>
    <w:rsid w:val="00557627"/>
    <w:rsid w:val="00557A40"/>
    <w:rsid w:val="00557BAC"/>
    <w:rsid w:val="00557D41"/>
    <w:rsid w:val="00557F5B"/>
    <w:rsid w:val="00557FE2"/>
    <w:rsid w:val="00560729"/>
    <w:rsid w:val="005608D4"/>
    <w:rsid w:val="00560A86"/>
    <w:rsid w:val="00561000"/>
    <w:rsid w:val="005611C7"/>
    <w:rsid w:val="0056133D"/>
    <w:rsid w:val="00561AC0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3EA9"/>
    <w:rsid w:val="005642AA"/>
    <w:rsid w:val="00564321"/>
    <w:rsid w:val="00564775"/>
    <w:rsid w:val="00565150"/>
    <w:rsid w:val="00565CE0"/>
    <w:rsid w:val="00566C28"/>
    <w:rsid w:val="00566C5C"/>
    <w:rsid w:val="00566CE5"/>
    <w:rsid w:val="00566EBC"/>
    <w:rsid w:val="005673A1"/>
    <w:rsid w:val="00567500"/>
    <w:rsid w:val="0056753D"/>
    <w:rsid w:val="00567811"/>
    <w:rsid w:val="00567979"/>
    <w:rsid w:val="00567CDA"/>
    <w:rsid w:val="00567DEE"/>
    <w:rsid w:val="00570163"/>
    <w:rsid w:val="005701B3"/>
    <w:rsid w:val="005702BD"/>
    <w:rsid w:val="005704B1"/>
    <w:rsid w:val="005709FC"/>
    <w:rsid w:val="0057101E"/>
    <w:rsid w:val="005713CC"/>
    <w:rsid w:val="005719AC"/>
    <w:rsid w:val="005723C4"/>
    <w:rsid w:val="00572749"/>
    <w:rsid w:val="00572836"/>
    <w:rsid w:val="00572896"/>
    <w:rsid w:val="00573440"/>
    <w:rsid w:val="005739F4"/>
    <w:rsid w:val="00573A7F"/>
    <w:rsid w:val="00573DCC"/>
    <w:rsid w:val="00573EE1"/>
    <w:rsid w:val="00573EEA"/>
    <w:rsid w:val="0057406C"/>
    <w:rsid w:val="00574A7C"/>
    <w:rsid w:val="00575051"/>
    <w:rsid w:val="005758E3"/>
    <w:rsid w:val="00576069"/>
    <w:rsid w:val="005761C3"/>
    <w:rsid w:val="005764A8"/>
    <w:rsid w:val="00576AD5"/>
    <w:rsid w:val="00576D35"/>
    <w:rsid w:val="005773E5"/>
    <w:rsid w:val="005775C0"/>
    <w:rsid w:val="005777C8"/>
    <w:rsid w:val="00577AD5"/>
    <w:rsid w:val="00577F23"/>
    <w:rsid w:val="00580414"/>
    <w:rsid w:val="00580A50"/>
    <w:rsid w:val="00580A72"/>
    <w:rsid w:val="00580A76"/>
    <w:rsid w:val="00580CBB"/>
    <w:rsid w:val="0058107B"/>
    <w:rsid w:val="0058149F"/>
    <w:rsid w:val="0058161B"/>
    <w:rsid w:val="005817A5"/>
    <w:rsid w:val="00581A5B"/>
    <w:rsid w:val="00581B22"/>
    <w:rsid w:val="00581DF3"/>
    <w:rsid w:val="00582512"/>
    <w:rsid w:val="0058256F"/>
    <w:rsid w:val="00582853"/>
    <w:rsid w:val="00582893"/>
    <w:rsid w:val="00582C76"/>
    <w:rsid w:val="00582F87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1A7"/>
    <w:rsid w:val="00585C21"/>
    <w:rsid w:val="00585FAC"/>
    <w:rsid w:val="00586B7C"/>
    <w:rsid w:val="00586C35"/>
    <w:rsid w:val="00586E72"/>
    <w:rsid w:val="00586F8F"/>
    <w:rsid w:val="00587225"/>
    <w:rsid w:val="005874CD"/>
    <w:rsid w:val="00587515"/>
    <w:rsid w:val="00587597"/>
    <w:rsid w:val="0058792D"/>
    <w:rsid w:val="00587A79"/>
    <w:rsid w:val="00587A8A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1D7"/>
    <w:rsid w:val="0059353B"/>
    <w:rsid w:val="005937E5"/>
    <w:rsid w:val="005938DB"/>
    <w:rsid w:val="005949FB"/>
    <w:rsid w:val="00594C1A"/>
    <w:rsid w:val="00594E4A"/>
    <w:rsid w:val="005950F9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6EA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1F5D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543"/>
    <w:rsid w:val="005A4624"/>
    <w:rsid w:val="005A4E8B"/>
    <w:rsid w:val="005A5011"/>
    <w:rsid w:val="005A508D"/>
    <w:rsid w:val="005A52C8"/>
    <w:rsid w:val="005A5A1A"/>
    <w:rsid w:val="005A5EC1"/>
    <w:rsid w:val="005A5F3B"/>
    <w:rsid w:val="005A60BA"/>
    <w:rsid w:val="005A62C0"/>
    <w:rsid w:val="005A6429"/>
    <w:rsid w:val="005A6E09"/>
    <w:rsid w:val="005A70CD"/>
    <w:rsid w:val="005A7550"/>
    <w:rsid w:val="005A761B"/>
    <w:rsid w:val="005A7783"/>
    <w:rsid w:val="005A79F3"/>
    <w:rsid w:val="005B014D"/>
    <w:rsid w:val="005B05A2"/>
    <w:rsid w:val="005B096F"/>
    <w:rsid w:val="005B0987"/>
    <w:rsid w:val="005B0FB5"/>
    <w:rsid w:val="005B1191"/>
    <w:rsid w:val="005B1205"/>
    <w:rsid w:val="005B14B6"/>
    <w:rsid w:val="005B1D3B"/>
    <w:rsid w:val="005B2088"/>
    <w:rsid w:val="005B20C9"/>
    <w:rsid w:val="005B2466"/>
    <w:rsid w:val="005B273B"/>
    <w:rsid w:val="005B27AB"/>
    <w:rsid w:val="005B2BBB"/>
    <w:rsid w:val="005B2BF5"/>
    <w:rsid w:val="005B2CC1"/>
    <w:rsid w:val="005B2FD3"/>
    <w:rsid w:val="005B41B3"/>
    <w:rsid w:val="005B4289"/>
    <w:rsid w:val="005B47AD"/>
    <w:rsid w:val="005B53F7"/>
    <w:rsid w:val="005B5926"/>
    <w:rsid w:val="005B5A74"/>
    <w:rsid w:val="005B5D00"/>
    <w:rsid w:val="005B5DBE"/>
    <w:rsid w:val="005B6145"/>
    <w:rsid w:val="005B66DA"/>
    <w:rsid w:val="005B6927"/>
    <w:rsid w:val="005B698D"/>
    <w:rsid w:val="005B6B33"/>
    <w:rsid w:val="005B6B72"/>
    <w:rsid w:val="005B6BFD"/>
    <w:rsid w:val="005B6CF8"/>
    <w:rsid w:val="005B711A"/>
    <w:rsid w:val="005B7331"/>
    <w:rsid w:val="005B73DB"/>
    <w:rsid w:val="005B75B6"/>
    <w:rsid w:val="005B7611"/>
    <w:rsid w:val="005B789E"/>
    <w:rsid w:val="005B7F6E"/>
    <w:rsid w:val="005C043D"/>
    <w:rsid w:val="005C0B32"/>
    <w:rsid w:val="005C0C11"/>
    <w:rsid w:val="005C12AC"/>
    <w:rsid w:val="005C1662"/>
    <w:rsid w:val="005C166C"/>
    <w:rsid w:val="005C1C90"/>
    <w:rsid w:val="005C1CEF"/>
    <w:rsid w:val="005C1EF5"/>
    <w:rsid w:val="005C25B4"/>
    <w:rsid w:val="005C38B5"/>
    <w:rsid w:val="005C3964"/>
    <w:rsid w:val="005C400E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377"/>
    <w:rsid w:val="005C677E"/>
    <w:rsid w:val="005C6C7C"/>
    <w:rsid w:val="005C6CD0"/>
    <w:rsid w:val="005C7072"/>
    <w:rsid w:val="005C759E"/>
    <w:rsid w:val="005C75B1"/>
    <w:rsid w:val="005C76FC"/>
    <w:rsid w:val="005C785E"/>
    <w:rsid w:val="005C78D5"/>
    <w:rsid w:val="005D00B6"/>
    <w:rsid w:val="005D0B1E"/>
    <w:rsid w:val="005D0F17"/>
    <w:rsid w:val="005D101F"/>
    <w:rsid w:val="005D1247"/>
    <w:rsid w:val="005D141D"/>
    <w:rsid w:val="005D1D60"/>
    <w:rsid w:val="005D205D"/>
    <w:rsid w:val="005D2111"/>
    <w:rsid w:val="005D2349"/>
    <w:rsid w:val="005D262A"/>
    <w:rsid w:val="005D290E"/>
    <w:rsid w:val="005D2F54"/>
    <w:rsid w:val="005D33D2"/>
    <w:rsid w:val="005D353D"/>
    <w:rsid w:val="005D3FD5"/>
    <w:rsid w:val="005D47EC"/>
    <w:rsid w:val="005D5776"/>
    <w:rsid w:val="005D593D"/>
    <w:rsid w:val="005D5D35"/>
    <w:rsid w:val="005D63A5"/>
    <w:rsid w:val="005D64AA"/>
    <w:rsid w:val="005D69A4"/>
    <w:rsid w:val="005D70F3"/>
    <w:rsid w:val="005D79B5"/>
    <w:rsid w:val="005D7BDA"/>
    <w:rsid w:val="005D7E71"/>
    <w:rsid w:val="005E088A"/>
    <w:rsid w:val="005E0A1F"/>
    <w:rsid w:val="005E0A24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1E23"/>
    <w:rsid w:val="005E20D0"/>
    <w:rsid w:val="005E2594"/>
    <w:rsid w:val="005E2A79"/>
    <w:rsid w:val="005E2D15"/>
    <w:rsid w:val="005E2EDB"/>
    <w:rsid w:val="005E2FB1"/>
    <w:rsid w:val="005E35E6"/>
    <w:rsid w:val="005E3850"/>
    <w:rsid w:val="005E38D8"/>
    <w:rsid w:val="005E3EB4"/>
    <w:rsid w:val="005E3FEB"/>
    <w:rsid w:val="005E40C8"/>
    <w:rsid w:val="005E43DF"/>
    <w:rsid w:val="005E455E"/>
    <w:rsid w:val="005E48DE"/>
    <w:rsid w:val="005E49BA"/>
    <w:rsid w:val="005E566F"/>
    <w:rsid w:val="005E5723"/>
    <w:rsid w:val="005E57C2"/>
    <w:rsid w:val="005E5EB1"/>
    <w:rsid w:val="005E64AF"/>
    <w:rsid w:val="005E6B8A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313"/>
    <w:rsid w:val="005F27E0"/>
    <w:rsid w:val="005F29C0"/>
    <w:rsid w:val="005F2A66"/>
    <w:rsid w:val="005F2B32"/>
    <w:rsid w:val="005F2EDE"/>
    <w:rsid w:val="005F3176"/>
    <w:rsid w:val="005F3549"/>
    <w:rsid w:val="005F36F4"/>
    <w:rsid w:val="005F3A65"/>
    <w:rsid w:val="005F3D56"/>
    <w:rsid w:val="005F3D8C"/>
    <w:rsid w:val="005F440A"/>
    <w:rsid w:val="005F44BD"/>
    <w:rsid w:val="005F45F8"/>
    <w:rsid w:val="005F4C01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51"/>
    <w:rsid w:val="005F61DD"/>
    <w:rsid w:val="005F64F4"/>
    <w:rsid w:val="005F764A"/>
    <w:rsid w:val="0060008E"/>
    <w:rsid w:val="006003C8"/>
    <w:rsid w:val="006005C1"/>
    <w:rsid w:val="00600CE1"/>
    <w:rsid w:val="006011A0"/>
    <w:rsid w:val="00601C1B"/>
    <w:rsid w:val="00601CF8"/>
    <w:rsid w:val="006020A4"/>
    <w:rsid w:val="00602A78"/>
    <w:rsid w:val="00602BCA"/>
    <w:rsid w:val="0060305F"/>
    <w:rsid w:val="006034C7"/>
    <w:rsid w:val="00603CEB"/>
    <w:rsid w:val="00604617"/>
    <w:rsid w:val="00604730"/>
    <w:rsid w:val="006049CE"/>
    <w:rsid w:val="00604AE3"/>
    <w:rsid w:val="00604D1B"/>
    <w:rsid w:val="0060515A"/>
    <w:rsid w:val="006052A3"/>
    <w:rsid w:val="006053D8"/>
    <w:rsid w:val="006057CF"/>
    <w:rsid w:val="006059A0"/>
    <w:rsid w:val="006059F1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07C8C"/>
    <w:rsid w:val="006103B7"/>
    <w:rsid w:val="00610E04"/>
    <w:rsid w:val="00611BA6"/>
    <w:rsid w:val="006120BB"/>
    <w:rsid w:val="006129CC"/>
    <w:rsid w:val="00612BD2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9D1"/>
    <w:rsid w:val="00615E77"/>
    <w:rsid w:val="006162A3"/>
    <w:rsid w:val="0061692F"/>
    <w:rsid w:val="00616AB6"/>
    <w:rsid w:val="00616C7D"/>
    <w:rsid w:val="0061735F"/>
    <w:rsid w:val="00617A4A"/>
    <w:rsid w:val="00617AD2"/>
    <w:rsid w:val="006205E1"/>
    <w:rsid w:val="006205F3"/>
    <w:rsid w:val="006208EE"/>
    <w:rsid w:val="0062091D"/>
    <w:rsid w:val="00620AF0"/>
    <w:rsid w:val="00620C44"/>
    <w:rsid w:val="0062100E"/>
    <w:rsid w:val="006211A5"/>
    <w:rsid w:val="006213CE"/>
    <w:rsid w:val="00621529"/>
    <w:rsid w:val="006219BC"/>
    <w:rsid w:val="00621BB9"/>
    <w:rsid w:val="00622134"/>
    <w:rsid w:val="006226AF"/>
    <w:rsid w:val="00622789"/>
    <w:rsid w:val="00622EC5"/>
    <w:rsid w:val="00623148"/>
    <w:rsid w:val="006233C1"/>
    <w:rsid w:val="006235B3"/>
    <w:rsid w:val="006235FC"/>
    <w:rsid w:val="0062388B"/>
    <w:rsid w:val="00623D75"/>
    <w:rsid w:val="006242E1"/>
    <w:rsid w:val="00624649"/>
    <w:rsid w:val="006249A7"/>
    <w:rsid w:val="006249D1"/>
    <w:rsid w:val="00624D4F"/>
    <w:rsid w:val="006251B8"/>
    <w:rsid w:val="00625705"/>
    <w:rsid w:val="00625713"/>
    <w:rsid w:val="00625B22"/>
    <w:rsid w:val="00625C53"/>
    <w:rsid w:val="00626415"/>
    <w:rsid w:val="00626447"/>
    <w:rsid w:val="0062692A"/>
    <w:rsid w:val="00626C67"/>
    <w:rsid w:val="0062768B"/>
    <w:rsid w:val="0062798F"/>
    <w:rsid w:val="00627A49"/>
    <w:rsid w:val="00627B30"/>
    <w:rsid w:val="00627D2B"/>
    <w:rsid w:val="00627D60"/>
    <w:rsid w:val="00627E30"/>
    <w:rsid w:val="00627F68"/>
    <w:rsid w:val="00630169"/>
    <w:rsid w:val="0063033E"/>
    <w:rsid w:val="006303FC"/>
    <w:rsid w:val="006309D1"/>
    <w:rsid w:val="00630C24"/>
    <w:rsid w:val="00630E40"/>
    <w:rsid w:val="006314EB"/>
    <w:rsid w:val="00631575"/>
    <w:rsid w:val="00631643"/>
    <w:rsid w:val="00631716"/>
    <w:rsid w:val="0063179F"/>
    <w:rsid w:val="006317A4"/>
    <w:rsid w:val="0063189A"/>
    <w:rsid w:val="00632259"/>
    <w:rsid w:val="00632765"/>
    <w:rsid w:val="00632DD8"/>
    <w:rsid w:val="006330F3"/>
    <w:rsid w:val="0063336D"/>
    <w:rsid w:val="006338DA"/>
    <w:rsid w:val="0063390C"/>
    <w:rsid w:val="00633A5E"/>
    <w:rsid w:val="00633F74"/>
    <w:rsid w:val="00634040"/>
    <w:rsid w:val="00634CEA"/>
    <w:rsid w:val="00635641"/>
    <w:rsid w:val="00635AEB"/>
    <w:rsid w:val="0063611E"/>
    <w:rsid w:val="00636146"/>
    <w:rsid w:val="006367B7"/>
    <w:rsid w:val="00636BAF"/>
    <w:rsid w:val="00636E0F"/>
    <w:rsid w:val="00636EF8"/>
    <w:rsid w:val="00636FEF"/>
    <w:rsid w:val="0063715F"/>
    <w:rsid w:val="006371D4"/>
    <w:rsid w:val="006377DB"/>
    <w:rsid w:val="00637A77"/>
    <w:rsid w:val="00637E85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2CF0"/>
    <w:rsid w:val="00643299"/>
    <w:rsid w:val="006438BE"/>
    <w:rsid w:val="0064402D"/>
    <w:rsid w:val="006442A0"/>
    <w:rsid w:val="006443B2"/>
    <w:rsid w:val="00645210"/>
    <w:rsid w:val="0064522C"/>
    <w:rsid w:val="006453BE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0F68"/>
    <w:rsid w:val="00651147"/>
    <w:rsid w:val="0065129D"/>
    <w:rsid w:val="006512F9"/>
    <w:rsid w:val="0065131D"/>
    <w:rsid w:val="00651DC1"/>
    <w:rsid w:val="00651FD6"/>
    <w:rsid w:val="0065234B"/>
    <w:rsid w:val="00652384"/>
    <w:rsid w:val="00652480"/>
    <w:rsid w:val="006524AD"/>
    <w:rsid w:val="0065252C"/>
    <w:rsid w:val="006525D2"/>
    <w:rsid w:val="0065299F"/>
    <w:rsid w:val="00652CB2"/>
    <w:rsid w:val="00652D51"/>
    <w:rsid w:val="00653AC4"/>
    <w:rsid w:val="00653C52"/>
    <w:rsid w:val="006540B1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410"/>
    <w:rsid w:val="00657693"/>
    <w:rsid w:val="00657861"/>
    <w:rsid w:val="00657B05"/>
    <w:rsid w:val="00657B97"/>
    <w:rsid w:val="00657F6A"/>
    <w:rsid w:val="00660010"/>
    <w:rsid w:val="00660083"/>
    <w:rsid w:val="00660462"/>
    <w:rsid w:val="00660680"/>
    <w:rsid w:val="00660BFB"/>
    <w:rsid w:val="00660E23"/>
    <w:rsid w:val="00660F41"/>
    <w:rsid w:val="00662145"/>
    <w:rsid w:val="00662A70"/>
    <w:rsid w:val="00662AF9"/>
    <w:rsid w:val="00662C14"/>
    <w:rsid w:val="00662C97"/>
    <w:rsid w:val="00662CBB"/>
    <w:rsid w:val="00662F3E"/>
    <w:rsid w:val="0066314F"/>
    <w:rsid w:val="0066398B"/>
    <w:rsid w:val="00663D99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35C"/>
    <w:rsid w:val="006707B0"/>
    <w:rsid w:val="00670D2E"/>
    <w:rsid w:val="006715AD"/>
    <w:rsid w:val="00671F8A"/>
    <w:rsid w:val="0067269F"/>
    <w:rsid w:val="006726CB"/>
    <w:rsid w:val="0067272F"/>
    <w:rsid w:val="0067276D"/>
    <w:rsid w:val="00672987"/>
    <w:rsid w:val="00672E8B"/>
    <w:rsid w:val="00672FC9"/>
    <w:rsid w:val="00673632"/>
    <w:rsid w:val="00673881"/>
    <w:rsid w:val="00673BA4"/>
    <w:rsid w:val="00674059"/>
    <w:rsid w:val="00674C5D"/>
    <w:rsid w:val="00674ED8"/>
    <w:rsid w:val="00675533"/>
    <w:rsid w:val="00675793"/>
    <w:rsid w:val="006759A1"/>
    <w:rsid w:val="006759A7"/>
    <w:rsid w:val="00675A1D"/>
    <w:rsid w:val="00675C5E"/>
    <w:rsid w:val="00675D3C"/>
    <w:rsid w:val="00676384"/>
    <w:rsid w:val="00676816"/>
    <w:rsid w:val="00676851"/>
    <w:rsid w:val="00676CE8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3125"/>
    <w:rsid w:val="00683889"/>
    <w:rsid w:val="006838CA"/>
    <w:rsid w:val="00683B59"/>
    <w:rsid w:val="00683CC8"/>
    <w:rsid w:val="006842A2"/>
    <w:rsid w:val="006848BB"/>
    <w:rsid w:val="006849FD"/>
    <w:rsid w:val="00684A44"/>
    <w:rsid w:val="00684F02"/>
    <w:rsid w:val="00684F53"/>
    <w:rsid w:val="00685075"/>
    <w:rsid w:val="00685339"/>
    <w:rsid w:val="00685454"/>
    <w:rsid w:val="00685597"/>
    <w:rsid w:val="006856BC"/>
    <w:rsid w:val="00685716"/>
    <w:rsid w:val="00685977"/>
    <w:rsid w:val="006859F4"/>
    <w:rsid w:val="00685FC6"/>
    <w:rsid w:val="00686338"/>
    <w:rsid w:val="0068731C"/>
    <w:rsid w:val="00687893"/>
    <w:rsid w:val="00687A3E"/>
    <w:rsid w:val="006904AD"/>
    <w:rsid w:val="006905D5"/>
    <w:rsid w:val="006905F1"/>
    <w:rsid w:val="00690721"/>
    <w:rsid w:val="006912E6"/>
    <w:rsid w:val="006914E9"/>
    <w:rsid w:val="00691815"/>
    <w:rsid w:val="00691822"/>
    <w:rsid w:val="006919B5"/>
    <w:rsid w:val="00691E51"/>
    <w:rsid w:val="006920CA"/>
    <w:rsid w:val="00692419"/>
    <w:rsid w:val="006927F0"/>
    <w:rsid w:val="00692C4E"/>
    <w:rsid w:val="00692F11"/>
    <w:rsid w:val="006936DB"/>
    <w:rsid w:val="00693801"/>
    <w:rsid w:val="006943D0"/>
    <w:rsid w:val="006943E4"/>
    <w:rsid w:val="006944B8"/>
    <w:rsid w:val="00694706"/>
    <w:rsid w:val="00694C99"/>
    <w:rsid w:val="00694DF8"/>
    <w:rsid w:val="00695494"/>
    <w:rsid w:val="006956E0"/>
    <w:rsid w:val="00695954"/>
    <w:rsid w:val="00695D95"/>
    <w:rsid w:val="00695DDA"/>
    <w:rsid w:val="00696082"/>
    <w:rsid w:val="00696136"/>
    <w:rsid w:val="00696243"/>
    <w:rsid w:val="006962E6"/>
    <w:rsid w:val="0069657D"/>
    <w:rsid w:val="00696619"/>
    <w:rsid w:val="00696A8E"/>
    <w:rsid w:val="00696BF3"/>
    <w:rsid w:val="0069703E"/>
    <w:rsid w:val="00697208"/>
    <w:rsid w:val="00697A32"/>
    <w:rsid w:val="00697B0A"/>
    <w:rsid w:val="006A0079"/>
    <w:rsid w:val="006A06E3"/>
    <w:rsid w:val="006A0B03"/>
    <w:rsid w:val="006A0ECA"/>
    <w:rsid w:val="006A11F4"/>
    <w:rsid w:val="006A14A8"/>
    <w:rsid w:val="006A14B1"/>
    <w:rsid w:val="006A182D"/>
    <w:rsid w:val="006A1ADF"/>
    <w:rsid w:val="006A1EAD"/>
    <w:rsid w:val="006A23AC"/>
    <w:rsid w:val="006A26D4"/>
    <w:rsid w:val="006A2835"/>
    <w:rsid w:val="006A2C5F"/>
    <w:rsid w:val="006A333D"/>
    <w:rsid w:val="006A3411"/>
    <w:rsid w:val="006A3A19"/>
    <w:rsid w:val="006A3B9E"/>
    <w:rsid w:val="006A3D1B"/>
    <w:rsid w:val="006A3D6D"/>
    <w:rsid w:val="006A3D73"/>
    <w:rsid w:val="006A41AE"/>
    <w:rsid w:val="006A43EA"/>
    <w:rsid w:val="006A4537"/>
    <w:rsid w:val="006A471A"/>
    <w:rsid w:val="006A4982"/>
    <w:rsid w:val="006A5290"/>
    <w:rsid w:val="006A5C11"/>
    <w:rsid w:val="006A6290"/>
    <w:rsid w:val="006A67FB"/>
    <w:rsid w:val="006A692F"/>
    <w:rsid w:val="006A6A1A"/>
    <w:rsid w:val="006A6AF5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E59"/>
    <w:rsid w:val="006B269C"/>
    <w:rsid w:val="006B2995"/>
    <w:rsid w:val="006B2F13"/>
    <w:rsid w:val="006B3335"/>
    <w:rsid w:val="006B33FB"/>
    <w:rsid w:val="006B3EFD"/>
    <w:rsid w:val="006B40C8"/>
    <w:rsid w:val="006B4565"/>
    <w:rsid w:val="006B472A"/>
    <w:rsid w:val="006B5149"/>
    <w:rsid w:val="006B549F"/>
    <w:rsid w:val="006B54EB"/>
    <w:rsid w:val="006B5AFF"/>
    <w:rsid w:val="006B60F9"/>
    <w:rsid w:val="006B65CB"/>
    <w:rsid w:val="006B765D"/>
    <w:rsid w:val="006B767F"/>
    <w:rsid w:val="006B77ED"/>
    <w:rsid w:val="006B7D50"/>
    <w:rsid w:val="006C01F4"/>
    <w:rsid w:val="006C0461"/>
    <w:rsid w:val="006C0867"/>
    <w:rsid w:val="006C0973"/>
    <w:rsid w:val="006C10CD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B0F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0CD7"/>
    <w:rsid w:val="006D1549"/>
    <w:rsid w:val="006D16EC"/>
    <w:rsid w:val="006D1A5F"/>
    <w:rsid w:val="006D1F0A"/>
    <w:rsid w:val="006D3429"/>
    <w:rsid w:val="006D366D"/>
    <w:rsid w:val="006D381C"/>
    <w:rsid w:val="006D389D"/>
    <w:rsid w:val="006D39EA"/>
    <w:rsid w:val="006D3CE0"/>
    <w:rsid w:val="006D4801"/>
    <w:rsid w:val="006D487E"/>
    <w:rsid w:val="006D4A33"/>
    <w:rsid w:val="006D53DF"/>
    <w:rsid w:val="006D54F7"/>
    <w:rsid w:val="006D5592"/>
    <w:rsid w:val="006D5604"/>
    <w:rsid w:val="006D5CDA"/>
    <w:rsid w:val="006D65F5"/>
    <w:rsid w:val="006D6712"/>
    <w:rsid w:val="006D6D76"/>
    <w:rsid w:val="006D6E50"/>
    <w:rsid w:val="006D6FCF"/>
    <w:rsid w:val="006D7902"/>
    <w:rsid w:val="006D7C9D"/>
    <w:rsid w:val="006D7CD6"/>
    <w:rsid w:val="006D7D85"/>
    <w:rsid w:val="006E045E"/>
    <w:rsid w:val="006E04C4"/>
    <w:rsid w:val="006E0897"/>
    <w:rsid w:val="006E09E9"/>
    <w:rsid w:val="006E0B21"/>
    <w:rsid w:val="006E171B"/>
    <w:rsid w:val="006E1A8F"/>
    <w:rsid w:val="006E1B99"/>
    <w:rsid w:val="006E2460"/>
    <w:rsid w:val="006E24C1"/>
    <w:rsid w:val="006E258A"/>
    <w:rsid w:val="006E2C6D"/>
    <w:rsid w:val="006E32F2"/>
    <w:rsid w:val="006E33D2"/>
    <w:rsid w:val="006E374B"/>
    <w:rsid w:val="006E378B"/>
    <w:rsid w:val="006E3B50"/>
    <w:rsid w:val="006E44D3"/>
    <w:rsid w:val="006E4705"/>
    <w:rsid w:val="006E470D"/>
    <w:rsid w:val="006E49DF"/>
    <w:rsid w:val="006E4BC0"/>
    <w:rsid w:val="006E4E81"/>
    <w:rsid w:val="006E58CF"/>
    <w:rsid w:val="006E5BC7"/>
    <w:rsid w:val="006E6241"/>
    <w:rsid w:val="006E645F"/>
    <w:rsid w:val="006E6F3D"/>
    <w:rsid w:val="006E7026"/>
    <w:rsid w:val="006E7BDC"/>
    <w:rsid w:val="006E7CB3"/>
    <w:rsid w:val="006F04B6"/>
    <w:rsid w:val="006F0667"/>
    <w:rsid w:val="006F067D"/>
    <w:rsid w:val="006F117D"/>
    <w:rsid w:val="006F1195"/>
    <w:rsid w:val="006F1200"/>
    <w:rsid w:val="006F13F3"/>
    <w:rsid w:val="006F1DBD"/>
    <w:rsid w:val="006F1E00"/>
    <w:rsid w:val="006F2438"/>
    <w:rsid w:val="006F253F"/>
    <w:rsid w:val="006F301F"/>
    <w:rsid w:val="006F30FD"/>
    <w:rsid w:val="006F3419"/>
    <w:rsid w:val="006F3FF2"/>
    <w:rsid w:val="006F4278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12C"/>
    <w:rsid w:val="006F730D"/>
    <w:rsid w:val="006F7ADB"/>
    <w:rsid w:val="006F7CF1"/>
    <w:rsid w:val="00700821"/>
    <w:rsid w:val="00700FEB"/>
    <w:rsid w:val="007010A7"/>
    <w:rsid w:val="007011D1"/>
    <w:rsid w:val="007011D8"/>
    <w:rsid w:val="00701F78"/>
    <w:rsid w:val="00702723"/>
    <w:rsid w:val="00702788"/>
    <w:rsid w:val="00702BCA"/>
    <w:rsid w:val="0070303A"/>
    <w:rsid w:val="0070328F"/>
    <w:rsid w:val="007038ED"/>
    <w:rsid w:val="00703AA6"/>
    <w:rsid w:val="00704346"/>
    <w:rsid w:val="00704404"/>
    <w:rsid w:val="00704464"/>
    <w:rsid w:val="00704527"/>
    <w:rsid w:val="00704894"/>
    <w:rsid w:val="00704C5F"/>
    <w:rsid w:val="0070522E"/>
    <w:rsid w:val="0070588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595"/>
    <w:rsid w:val="00707C37"/>
    <w:rsid w:val="00707C9D"/>
    <w:rsid w:val="00707DF8"/>
    <w:rsid w:val="00710164"/>
    <w:rsid w:val="00710167"/>
    <w:rsid w:val="0071054F"/>
    <w:rsid w:val="00710595"/>
    <w:rsid w:val="00710870"/>
    <w:rsid w:val="007110B3"/>
    <w:rsid w:val="007113AF"/>
    <w:rsid w:val="00711475"/>
    <w:rsid w:val="00711A27"/>
    <w:rsid w:val="00712020"/>
    <w:rsid w:val="00712026"/>
    <w:rsid w:val="007121C0"/>
    <w:rsid w:val="00712301"/>
    <w:rsid w:val="00712638"/>
    <w:rsid w:val="007126A8"/>
    <w:rsid w:val="0071276A"/>
    <w:rsid w:val="00712789"/>
    <w:rsid w:val="00712AD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E5E"/>
    <w:rsid w:val="00714F03"/>
    <w:rsid w:val="00715749"/>
    <w:rsid w:val="00715C06"/>
    <w:rsid w:val="00716299"/>
    <w:rsid w:val="007166F7"/>
    <w:rsid w:val="00716C0F"/>
    <w:rsid w:val="00716D4E"/>
    <w:rsid w:val="0071717E"/>
    <w:rsid w:val="0071735C"/>
    <w:rsid w:val="00717763"/>
    <w:rsid w:val="007179C6"/>
    <w:rsid w:val="00717B8D"/>
    <w:rsid w:val="00720A2C"/>
    <w:rsid w:val="00720B85"/>
    <w:rsid w:val="00720C22"/>
    <w:rsid w:val="00720C6E"/>
    <w:rsid w:val="00720E58"/>
    <w:rsid w:val="00720E79"/>
    <w:rsid w:val="00720F9E"/>
    <w:rsid w:val="0072127B"/>
    <w:rsid w:val="00721502"/>
    <w:rsid w:val="00721A40"/>
    <w:rsid w:val="00721AFB"/>
    <w:rsid w:val="00722BE6"/>
    <w:rsid w:val="00722BF3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4F95"/>
    <w:rsid w:val="0072502E"/>
    <w:rsid w:val="007259CE"/>
    <w:rsid w:val="00725CA6"/>
    <w:rsid w:val="00725D1A"/>
    <w:rsid w:val="00725DF3"/>
    <w:rsid w:val="00725F4D"/>
    <w:rsid w:val="00726071"/>
    <w:rsid w:val="007263E4"/>
    <w:rsid w:val="00726B7D"/>
    <w:rsid w:val="00727004"/>
    <w:rsid w:val="00727285"/>
    <w:rsid w:val="00727380"/>
    <w:rsid w:val="00727402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C36"/>
    <w:rsid w:val="00731D9E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B84"/>
    <w:rsid w:val="00734D92"/>
    <w:rsid w:val="00735D2A"/>
    <w:rsid w:val="00735EBF"/>
    <w:rsid w:val="007365ED"/>
    <w:rsid w:val="00736709"/>
    <w:rsid w:val="00736894"/>
    <w:rsid w:val="00736927"/>
    <w:rsid w:val="007373D2"/>
    <w:rsid w:val="0073779C"/>
    <w:rsid w:val="00737A4B"/>
    <w:rsid w:val="00737FC3"/>
    <w:rsid w:val="00740008"/>
    <w:rsid w:val="0074079C"/>
    <w:rsid w:val="007408EF"/>
    <w:rsid w:val="00741355"/>
    <w:rsid w:val="007415DC"/>
    <w:rsid w:val="00741C56"/>
    <w:rsid w:val="00741C83"/>
    <w:rsid w:val="00741E9A"/>
    <w:rsid w:val="007421F0"/>
    <w:rsid w:val="00742683"/>
    <w:rsid w:val="00742891"/>
    <w:rsid w:val="00742929"/>
    <w:rsid w:val="00742977"/>
    <w:rsid w:val="00742C3D"/>
    <w:rsid w:val="00742D0D"/>
    <w:rsid w:val="00742DAD"/>
    <w:rsid w:val="00743455"/>
    <w:rsid w:val="007435B8"/>
    <w:rsid w:val="007435EC"/>
    <w:rsid w:val="007444AE"/>
    <w:rsid w:val="0074458F"/>
    <w:rsid w:val="007447C6"/>
    <w:rsid w:val="007449FE"/>
    <w:rsid w:val="00744CEC"/>
    <w:rsid w:val="00745185"/>
    <w:rsid w:val="0074556A"/>
    <w:rsid w:val="007457BC"/>
    <w:rsid w:val="00745A05"/>
    <w:rsid w:val="00745C64"/>
    <w:rsid w:val="00745F8E"/>
    <w:rsid w:val="00746452"/>
    <w:rsid w:val="00746564"/>
    <w:rsid w:val="00746721"/>
    <w:rsid w:val="00747741"/>
    <w:rsid w:val="00747C00"/>
    <w:rsid w:val="007505F4"/>
    <w:rsid w:val="00750979"/>
    <w:rsid w:val="00751313"/>
    <w:rsid w:val="00751488"/>
    <w:rsid w:val="007514AA"/>
    <w:rsid w:val="00751760"/>
    <w:rsid w:val="007518C9"/>
    <w:rsid w:val="0075218A"/>
    <w:rsid w:val="00752238"/>
    <w:rsid w:val="00752AB7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5B99"/>
    <w:rsid w:val="00756A17"/>
    <w:rsid w:val="00756B41"/>
    <w:rsid w:val="00756F8A"/>
    <w:rsid w:val="007570F7"/>
    <w:rsid w:val="00757624"/>
    <w:rsid w:val="007576EC"/>
    <w:rsid w:val="00757957"/>
    <w:rsid w:val="00757C5A"/>
    <w:rsid w:val="00760978"/>
    <w:rsid w:val="007609FD"/>
    <w:rsid w:val="00760D42"/>
    <w:rsid w:val="00761698"/>
    <w:rsid w:val="00761C5E"/>
    <w:rsid w:val="00761E24"/>
    <w:rsid w:val="00762034"/>
    <w:rsid w:val="0076236A"/>
    <w:rsid w:val="007623B0"/>
    <w:rsid w:val="00762A7D"/>
    <w:rsid w:val="00763020"/>
    <w:rsid w:val="00763144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65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249"/>
    <w:rsid w:val="0077130E"/>
    <w:rsid w:val="007713D7"/>
    <w:rsid w:val="007713F2"/>
    <w:rsid w:val="0077198A"/>
    <w:rsid w:val="00771BF6"/>
    <w:rsid w:val="00771FE4"/>
    <w:rsid w:val="00772384"/>
    <w:rsid w:val="0077249A"/>
    <w:rsid w:val="0077262C"/>
    <w:rsid w:val="00772A29"/>
    <w:rsid w:val="00772ADD"/>
    <w:rsid w:val="00773B3E"/>
    <w:rsid w:val="00773DB6"/>
    <w:rsid w:val="00773E65"/>
    <w:rsid w:val="00773E8E"/>
    <w:rsid w:val="00773EE9"/>
    <w:rsid w:val="007741B0"/>
    <w:rsid w:val="007745D3"/>
    <w:rsid w:val="007746DC"/>
    <w:rsid w:val="0077485A"/>
    <w:rsid w:val="00774A6A"/>
    <w:rsid w:val="0077558B"/>
    <w:rsid w:val="007756E4"/>
    <w:rsid w:val="00775865"/>
    <w:rsid w:val="00776667"/>
    <w:rsid w:val="00776874"/>
    <w:rsid w:val="007770D8"/>
    <w:rsid w:val="0077726C"/>
    <w:rsid w:val="00777AAB"/>
    <w:rsid w:val="00780108"/>
    <w:rsid w:val="007802D3"/>
    <w:rsid w:val="007805C9"/>
    <w:rsid w:val="007809C9"/>
    <w:rsid w:val="00780DF9"/>
    <w:rsid w:val="00780FF9"/>
    <w:rsid w:val="0078285C"/>
    <w:rsid w:val="007829A6"/>
    <w:rsid w:val="00782B30"/>
    <w:rsid w:val="00782FEE"/>
    <w:rsid w:val="00783A36"/>
    <w:rsid w:val="00783A44"/>
    <w:rsid w:val="007845D4"/>
    <w:rsid w:val="007846EE"/>
    <w:rsid w:val="00784716"/>
    <w:rsid w:val="00784DF0"/>
    <w:rsid w:val="00785A38"/>
    <w:rsid w:val="00785A9B"/>
    <w:rsid w:val="00785C2A"/>
    <w:rsid w:val="0078620E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48E"/>
    <w:rsid w:val="0079150D"/>
    <w:rsid w:val="00791715"/>
    <w:rsid w:val="00791BFA"/>
    <w:rsid w:val="00791DE1"/>
    <w:rsid w:val="00792419"/>
    <w:rsid w:val="00792828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0D2"/>
    <w:rsid w:val="0079556D"/>
    <w:rsid w:val="00795E20"/>
    <w:rsid w:val="00796787"/>
    <w:rsid w:val="007975BD"/>
    <w:rsid w:val="007979AB"/>
    <w:rsid w:val="00797AC5"/>
    <w:rsid w:val="00797B0E"/>
    <w:rsid w:val="00797B7E"/>
    <w:rsid w:val="007A05A2"/>
    <w:rsid w:val="007A0715"/>
    <w:rsid w:val="007A0833"/>
    <w:rsid w:val="007A0DFC"/>
    <w:rsid w:val="007A0FE9"/>
    <w:rsid w:val="007A10D6"/>
    <w:rsid w:val="007A12EE"/>
    <w:rsid w:val="007A138C"/>
    <w:rsid w:val="007A1834"/>
    <w:rsid w:val="007A1856"/>
    <w:rsid w:val="007A1E52"/>
    <w:rsid w:val="007A1F7B"/>
    <w:rsid w:val="007A2409"/>
    <w:rsid w:val="007A2497"/>
    <w:rsid w:val="007A2A4D"/>
    <w:rsid w:val="007A2A5A"/>
    <w:rsid w:val="007A2B58"/>
    <w:rsid w:val="007A2DB0"/>
    <w:rsid w:val="007A3122"/>
    <w:rsid w:val="007A31B2"/>
    <w:rsid w:val="007A34BD"/>
    <w:rsid w:val="007A3629"/>
    <w:rsid w:val="007A385C"/>
    <w:rsid w:val="007A38F5"/>
    <w:rsid w:val="007A3D24"/>
    <w:rsid w:val="007A4007"/>
    <w:rsid w:val="007A4170"/>
    <w:rsid w:val="007A4860"/>
    <w:rsid w:val="007A4C64"/>
    <w:rsid w:val="007A4CAF"/>
    <w:rsid w:val="007A4F7B"/>
    <w:rsid w:val="007A5054"/>
    <w:rsid w:val="007A522E"/>
    <w:rsid w:val="007A555A"/>
    <w:rsid w:val="007A57F9"/>
    <w:rsid w:val="007A5A31"/>
    <w:rsid w:val="007A61E4"/>
    <w:rsid w:val="007A6668"/>
    <w:rsid w:val="007A6CAF"/>
    <w:rsid w:val="007A704A"/>
    <w:rsid w:val="007A7242"/>
    <w:rsid w:val="007A7CC4"/>
    <w:rsid w:val="007B0222"/>
    <w:rsid w:val="007B036E"/>
    <w:rsid w:val="007B0851"/>
    <w:rsid w:val="007B087C"/>
    <w:rsid w:val="007B12B0"/>
    <w:rsid w:val="007B1392"/>
    <w:rsid w:val="007B1785"/>
    <w:rsid w:val="007B17CA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34E"/>
    <w:rsid w:val="007B49C4"/>
    <w:rsid w:val="007B4B19"/>
    <w:rsid w:val="007B4D74"/>
    <w:rsid w:val="007B4DC6"/>
    <w:rsid w:val="007B5132"/>
    <w:rsid w:val="007B5442"/>
    <w:rsid w:val="007B5734"/>
    <w:rsid w:val="007B5EFB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569"/>
    <w:rsid w:val="007C19DF"/>
    <w:rsid w:val="007C25F8"/>
    <w:rsid w:val="007C2F98"/>
    <w:rsid w:val="007C3637"/>
    <w:rsid w:val="007C38F0"/>
    <w:rsid w:val="007C4354"/>
    <w:rsid w:val="007C4483"/>
    <w:rsid w:val="007C44DC"/>
    <w:rsid w:val="007C4545"/>
    <w:rsid w:val="007C45F7"/>
    <w:rsid w:val="007C46D1"/>
    <w:rsid w:val="007C471E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707"/>
    <w:rsid w:val="007C6900"/>
    <w:rsid w:val="007C69A9"/>
    <w:rsid w:val="007C6C60"/>
    <w:rsid w:val="007C6D07"/>
    <w:rsid w:val="007C7039"/>
    <w:rsid w:val="007C70F2"/>
    <w:rsid w:val="007C745C"/>
    <w:rsid w:val="007C7578"/>
    <w:rsid w:val="007C7C53"/>
    <w:rsid w:val="007C7E7C"/>
    <w:rsid w:val="007C7F4C"/>
    <w:rsid w:val="007D020D"/>
    <w:rsid w:val="007D065E"/>
    <w:rsid w:val="007D0940"/>
    <w:rsid w:val="007D0A94"/>
    <w:rsid w:val="007D0B22"/>
    <w:rsid w:val="007D0BD6"/>
    <w:rsid w:val="007D0C5B"/>
    <w:rsid w:val="007D0D5B"/>
    <w:rsid w:val="007D0F46"/>
    <w:rsid w:val="007D1258"/>
    <w:rsid w:val="007D143D"/>
    <w:rsid w:val="007D1727"/>
    <w:rsid w:val="007D1B92"/>
    <w:rsid w:val="007D240D"/>
    <w:rsid w:val="007D25B9"/>
    <w:rsid w:val="007D261C"/>
    <w:rsid w:val="007D29AD"/>
    <w:rsid w:val="007D2A17"/>
    <w:rsid w:val="007D2BD3"/>
    <w:rsid w:val="007D2BE8"/>
    <w:rsid w:val="007D3066"/>
    <w:rsid w:val="007D36F6"/>
    <w:rsid w:val="007D421B"/>
    <w:rsid w:val="007D4490"/>
    <w:rsid w:val="007D4579"/>
    <w:rsid w:val="007D50E9"/>
    <w:rsid w:val="007D51EB"/>
    <w:rsid w:val="007D58BB"/>
    <w:rsid w:val="007D6835"/>
    <w:rsid w:val="007D6A93"/>
    <w:rsid w:val="007D6ED2"/>
    <w:rsid w:val="007D7CDE"/>
    <w:rsid w:val="007D7DC7"/>
    <w:rsid w:val="007D7EFB"/>
    <w:rsid w:val="007E01AF"/>
    <w:rsid w:val="007E0772"/>
    <w:rsid w:val="007E0D31"/>
    <w:rsid w:val="007E0E04"/>
    <w:rsid w:val="007E0EF9"/>
    <w:rsid w:val="007E1327"/>
    <w:rsid w:val="007E1811"/>
    <w:rsid w:val="007E1FC2"/>
    <w:rsid w:val="007E21D9"/>
    <w:rsid w:val="007E2BDD"/>
    <w:rsid w:val="007E3313"/>
    <w:rsid w:val="007E3BE5"/>
    <w:rsid w:val="007E45CA"/>
    <w:rsid w:val="007E48C0"/>
    <w:rsid w:val="007E4967"/>
    <w:rsid w:val="007E4DA9"/>
    <w:rsid w:val="007E4F5F"/>
    <w:rsid w:val="007E5215"/>
    <w:rsid w:val="007E5885"/>
    <w:rsid w:val="007E5931"/>
    <w:rsid w:val="007E5A9D"/>
    <w:rsid w:val="007E6185"/>
    <w:rsid w:val="007E61B7"/>
    <w:rsid w:val="007E64FF"/>
    <w:rsid w:val="007E6910"/>
    <w:rsid w:val="007E6A29"/>
    <w:rsid w:val="007E6F62"/>
    <w:rsid w:val="007E6FDD"/>
    <w:rsid w:val="007E6FEA"/>
    <w:rsid w:val="007E7699"/>
    <w:rsid w:val="007E7C07"/>
    <w:rsid w:val="007E7C7B"/>
    <w:rsid w:val="007E7E0F"/>
    <w:rsid w:val="007E7F8F"/>
    <w:rsid w:val="007F015E"/>
    <w:rsid w:val="007F0B67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86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5D"/>
    <w:rsid w:val="007F59B2"/>
    <w:rsid w:val="007F6607"/>
    <w:rsid w:val="007F689E"/>
    <w:rsid w:val="007F7368"/>
    <w:rsid w:val="007F7865"/>
    <w:rsid w:val="007F7D7E"/>
    <w:rsid w:val="007F7E6C"/>
    <w:rsid w:val="007F7FB3"/>
    <w:rsid w:val="0080026A"/>
    <w:rsid w:val="00800340"/>
    <w:rsid w:val="00800549"/>
    <w:rsid w:val="0080070E"/>
    <w:rsid w:val="0080093B"/>
    <w:rsid w:val="00800953"/>
    <w:rsid w:val="00801255"/>
    <w:rsid w:val="0080197B"/>
    <w:rsid w:val="00801C1F"/>
    <w:rsid w:val="00801C4F"/>
    <w:rsid w:val="008021D3"/>
    <w:rsid w:val="00802849"/>
    <w:rsid w:val="00802971"/>
    <w:rsid w:val="00803631"/>
    <w:rsid w:val="008038E3"/>
    <w:rsid w:val="008038F6"/>
    <w:rsid w:val="00803DFF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D6F"/>
    <w:rsid w:val="0080617D"/>
    <w:rsid w:val="00806273"/>
    <w:rsid w:val="0080661F"/>
    <w:rsid w:val="008067A6"/>
    <w:rsid w:val="0080685E"/>
    <w:rsid w:val="00806EFD"/>
    <w:rsid w:val="00806F98"/>
    <w:rsid w:val="00807074"/>
    <w:rsid w:val="008078DB"/>
    <w:rsid w:val="00807E43"/>
    <w:rsid w:val="00807F69"/>
    <w:rsid w:val="00810268"/>
    <w:rsid w:val="00810368"/>
    <w:rsid w:val="00810536"/>
    <w:rsid w:val="008108B5"/>
    <w:rsid w:val="00810BE7"/>
    <w:rsid w:val="00811336"/>
    <w:rsid w:val="0081165D"/>
    <w:rsid w:val="00811742"/>
    <w:rsid w:val="00811B28"/>
    <w:rsid w:val="0081270F"/>
    <w:rsid w:val="00812862"/>
    <w:rsid w:val="00812A05"/>
    <w:rsid w:val="00812A7A"/>
    <w:rsid w:val="00812B10"/>
    <w:rsid w:val="00812DC8"/>
    <w:rsid w:val="0081362B"/>
    <w:rsid w:val="00814047"/>
    <w:rsid w:val="0081450B"/>
    <w:rsid w:val="0081467F"/>
    <w:rsid w:val="0081492C"/>
    <w:rsid w:val="00814994"/>
    <w:rsid w:val="008149CD"/>
    <w:rsid w:val="00815251"/>
    <w:rsid w:val="00815306"/>
    <w:rsid w:val="00815339"/>
    <w:rsid w:val="00815602"/>
    <w:rsid w:val="0081591F"/>
    <w:rsid w:val="00815A99"/>
    <w:rsid w:val="00815E5B"/>
    <w:rsid w:val="00815EDC"/>
    <w:rsid w:val="00815FAF"/>
    <w:rsid w:val="008160D1"/>
    <w:rsid w:val="008162B3"/>
    <w:rsid w:val="008162CD"/>
    <w:rsid w:val="0081640D"/>
    <w:rsid w:val="00816829"/>
    <w:rsid w:val="0081687A"/>
    <w:rsid w:val="008169A1"/>
    <w:rsid w:val="00817119"/>
    <w:rsid w:val="00817363"/>
    <w:rsid w:val="0081756F"/>
    <w:rsid w:val="00817879"/>
    <w:rsid w:val="00817D34"/>
    <w:rsid w:val="00820160"/>
    <w:rsid w:val="0082022B"/>
    <w:rsid w:val="0082041D"/>
    <w:rsid w:val="0082046A"/>
    <w:rsid w:val="00820C3D"/>
    <w:rsid w:val="00820E0E"/>
    <w:rsid w:val="00821237"/>
    <w:rsid w:val="008216DA"/>
    <w:rsid w:val="008217C3"/>
    <w:rsid w:val="00821868"/>
    <w:rsid w:val="008219B8"/>
    <w:rsid w:val="00821E8B"/>
    <w:rsid w:val="00821ECA"/>
    <w:rsid w:val="008223E8"/>
    <w:rsid w:val="00822414"/>
    <w:rsid w:val="00822767"/>
    <w:rsid w:val="00822C0D"/>
    <w:rsid w:val="00822CB9"/>
    <w:rsid w:val="00822E2C"/>
    <w:rsid w:val="00823116"/>
    <w:rsid w:val="0082350E"/>
    <w:rsid w:val="00823594"/>
    <w:rsid w:val="00823658"/>
    <w:rsid w:val="00823789"/>
    <w:rsid w:val="008239BF"/>
    <w:rsid w:val="00823B36"/>
    <w:rsid w:val="008241D0"/>
    <w:rsid w:val="0082488C"/>
    <w:rsid w:val="00824AC5"/>
    <w:rsid w:val="00824BB5"/>
    <w:rsid w:val="008251E7"/>
    <w:rsid w:val="00825417"/>
    <w:rsid w:val="008257E8"/>
    <w:rsid w:val="00825E6F"/>
    <w:rsid w:val="008262BC"/>
    <w:rsid w:val="008266A2"/>
    <w:rsid w:val="008267AE"/>
    <w:rsid w:val="0082698C"/>
    <w:rsid w:val="00826DD0"/>
    <w:rsid w:val="008271AC"/>
    <w:rsid w:val="0082760E"/>
    <w:rsid w:val="0083030A"/>
    <w:rsid w:val="00830B33"/>
    <w:rsid w:val="0083118A"/>
    <w:rsid w:val="00831784"/>
    <w:rsid w:val="00831D02"/>
    <w:rsid w:val="00832727"/>
    <w:rsid w:val="00832B3C"/>
    <w:rsid w:val="00832E04"/>
    <w:rsid w:val="00832F9F"/>
    <w:rsid w:val="008337C1"/>
    <w:rsid w:val="00833C29"/>
    <w:rsid w:val="00833C2B"/>
    <w:rsid w:val="00833D5F"/>
    <w:rsid w:val="0083415A"/>
    <w:rsid w:val="0083431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7814"/>
    <w:rsid w:val="00840C84"/>
    <w:rsid w:val="00840DA9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B4E"/>
    <w:rsid w:val="00842C44"/>
    <w:rsid w:val="00842FFC"/>
    <w:rsid w:val="0084354C"/>
    <w:rsid w:val="00843736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AA2"/>
    <w:rsid w:val="00845FC4"/>
    <w:rsid w:val="008461B0"/>
    <w:rsid w:val="00846859"/>
    <w:rsid w:val="00846B10"/>
    <w:rsid w:val="00846BD1"/>
    <w:rsid w:val="00846C17"/>
    <w:rsid w:val="00846C9F"/>
    <w:rsid w:val="00846D16"/>
    <w:rsid w:val="00846F4C"/>
    <w:rsid w:val="0084704A"/>
    <w:rsid w:val="00847F87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6F"/>
    <w:rsid w:val="0085278F"/>
    <w:rsid w:val="008528CF"/>
    <w:rsid w:val="00852A3A"/>
    <w:rsid w:val="00852B9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4CF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9EF"/>
    <w:rsid w:val="00857C93"/>
    <w:rsid w:val="00857DC9"/>
    <w:rsid w:val="00860835"/>
    <w:rsid w:val="00860D51"/>
    <w:rsid w:val="008611C1"/>
    <w:rsid w:val="0086151A"/>
    <w:rsid w:val="0086173C"/>
    <w:rsid w:val="0086187E"/>
    <w:rsid w:val="0086189E"/>
    <w:rsid w:val="00861CA5"/>
    <w:rsid w:val="00861DA4"/>
    <w:rsid w:val="00861EC4"/>
    <w:rsid w:val="00862330"/>
    <w:rsid w:val="0086254A"/>
    <w:rsid w:val="0086264B"/>
    <w:rsid w:val="008626E9"/>
    <w:rsid w:val="008626EB"/>
    <w:rsid w:val="00862C38"/>
    <w:rsid w:val="00862EFD"/>
    <w:rsid w:val="008634ED"/>
    <w:rsid w:val="0086374E"/>
    <w:rsid w:val="008638FB"/>
    <w:rsid w:val="00863D93"/>
    <w:rsid w:val="00863E79"/>
    <w:rsid w:val="0086444C"/>
    <w:rsid w:val="008644B1"/>
    <w:rsid w:val="00864511"/>
    <w:rsid w:val="00864768"/>
    <w:rsid w:val="00864A05"/>
    <w:rsid w:val="00864B19"/>
    <w:rsid w:val="00864F62"/>
    <w:rsid w:val="0086534E"/>
    <w:rsid w:val="008658AB"/>
    <w:rsid w:val="00865B18"/>
    <w:rsid w:val="00865DAD"/>
    <w:rsid w:val="00865FCE"/>
    <w:rsid w:val="008664DA"/>
    <w:rsid w:val="0086672E"/>
    <w:rsid w:val="00866CF2"/>
    <w:rsid w:val="008675EC"/>
    <w:rsid w:val="008679CE"/>
    <w:rsid w:val="00867B12"/>
    <w:rsid w:val="00867BEF"/>
    <w:rsid w:val="00867DA7"/>
    <w:rsid w:val="008705A8"/>
    <w:rsid w:val="00870F62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0DA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AD3"/>
    <w:rsid w:val="00875CC0"/>
    <w:rsid w:val="00875F4F"/>
    <w:rsid w:val="008762D8"/>
    <w:rsid w:val="008771F3"/>
    <w:rsid w:val="008772D9"/>
    <w:rsid w:val="008773A2"/>
    <w:rsid w:val="00877930"/>
    <w:rsid w:val="00877A05"/>
    <w:rsid w:val="00877A58"/>
    <w:rsid w:val="00877B29"/>
    <w:rsid w:val="00877CE7"/>
    <w:rsid w:val="00880585"/>
    <w:rsid w:val="008808B9"/>
    <w:rsid w:val="00880B30"/>
    <w:rsid w:val="00880B6E"/>
    <w:rsid w:val="00880F1D"/>
    <w:rsid w:val="00880FE5"/>
    <w:rsid w:val="00881147"/>
    <w:rsid w:val="0088172A"/>
    <w:rsid w:val="00881D54"/>
    <w:rsid w:val="00881F90"/>
    <w:rsid w:val="008821D6"/>
    <w:rsid w:val="008823E5"/>
    <w:rsid w:val="00882948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47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0D0"/>
    <w:rsid w:val="00890139"/>
    <w:rsid w:val="00891075"/>
    <w:rsid w:val="00891517"/>
    <w:rsid w:val="0089160E"/>
    <w:rsid w:val="008921B1"/>
    <w:rsid w:val="0089237D"/>
    <w:rsid w:val="00892687"/>
    <w:rsid w:val="00892B5A"/>
    <w:rsid w:val="00893386"/>
    <w:rsid w:val="008934C8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4B3"/>
    <w:rsid w:val="008A2545"/>
    <w:rsid w:val="008A2636"/>
    <w:rsid w:val="008A2B22"/>
    <w:rsid w:val="008A2EA5"/>
    <w:rsid w:val="008A3417"/>
    <w:rsid w:val="008A35DB"/>
    <w:rsid w:val="008A3617"/>
    <w:rsid w:val="008A3AF9"/>
    <w:rsid w:val="008A3FBE"/>
    <w:rsid w:val="008A4013"/>
    <w:rsid w:val="008A42F0"/>
    <w:rsid w:val="008A46A0"/>
    <w:rsid w:val="008A493B"/>
    <w:rsid w:val="008A494B"/>
    <w:rsid w:val="008A4C9C"/>
    <w:rsid w:val="008A5700"/>
    <w:rsid w:val="008A5E94"/>
    <w:rsid w:val="008A6041"/>
    <w:rsid w:val="008A60F8"/>
    <w:rsid w:val="008A616C"/>
    <w:rsid w:val="008A6570"/>
    <w:rsid w:val="008A693A"/>
    <w:rsid w:val="008A69FE"/>
    <w:rsid w:val="008A6D92"/>
    <w:rsid w:val="008A6EC7"/>
    <w:rsid w:val="008A6F36"/>
    <w:rsid w:val="008A7286"/>
    <w:rsid w:val="008A7346"/>
    <w:rsid w:val="008A7621"/>
    <w:rsid w:val="008A7B32"/>
    <w:rsid w:val="008A7B50"/>
    <w:rsid w:val="008A7E8F"/>
    <w:rsid w:val="008B00E5"/>
    <w:rsid w:val="008B0641"/>
    <w:rsid w:val="008B06C9"/>
    <w:rsid w:val="008B0EB7"/>
    <w:rsid w:val="008B111F"/>
    <w:rsid w:val="008B138E"/>
    <w:rsid w:val="008B1782"/>
    <w:rsid w:val="008B1C78"/>
    <w:rsid w:val="008B1F87"/>
    <w:rsid w:val="008B2355"/>
    <w:rsid w:val="008B28BD"/>
    <w:rsid w:val="008B2990"/>
    <w:rsid w:val="008B2E96"/>
    <w:rsid w:val="008B2F53"/>
    <w:rsid w:val="008B3006"/>
    <w:rsid w:val="008B3139"/>
    <w:rsid w:val="008B382E"/>
    <w:rsid w:val="008B3B50"/>
    <w:rsid w:val="008B3B71"/>
    <w:rsid w:val="008B3D47"/>
    <w:rsid w:val="008B3E27"/>
    <w:rsid w:val="008B3F9F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65A"/>
    <w:rsid w:val="008B688D"/>
    <w:rsid w:val="008B698F"/>
    <w:rsid w:val="008B6C72"/>
    <w:rsid w:val="008B6CF2"/>
    <w:rsid w:val="008B704D"/>
    <w:rsid w:val="008B70EE"/>
    <w:rsid w:val="008B715C"/>
    <w:rsid w:val="008B7536"/>
    <w:rsid w:val="008B75B8"/>
    <w:rsid w:val="008B79A9"/>
    <w:rsid w:val="008C07A1"/>
    <w:rsid w:val="008C088F"/>
    <w:rsid w:val="008C08EA"/>
    <w:rsid w:val="008C099F"/>
    <w:rsid w:val="008C0BB9"/>
    <w:rsid w:val="008C0EAD"/>
    <w:rsid w:val="008C0FB7"/>
    <w:rsid w:val="008C1442"/>
    <w:rsid w:val="008C1693"/>
    <w:rsid w:val="008C19D9"/>
    <w:rsid w:val="008C1A5E"/>
    <w:rsid w:val="008C1A81"/>
    <w:rsid w:val="008C1AC2"/>
    <w:rsid w:val="008C1DF9"/>
    <w:rsid w:val="008C29FE"/>
    <w:rsid w:val="008C2F99"/>
    <w:rsid w:val="008C32CA"/>
    <w:rsid w:val="008C3690"/>
    <w:rsid w:val="008C3967"/>
    <w:rsid w:val="008C4138"/>
    <w:rsid w:val="008C431E"/>
    <w:rsid w:val="008C533C"/>
    <w:rsid w:val="008C54BD"/>
    <w:rsid w:val="008C54C4"/>
    <w:rsid w:val="008C6056"/>
    <w:rsid w:val="008C6628"/>
    <w:rsid w:val="008C6717"/>
    <w:rsid w:val="008C69C9"/>
    <w:rsid w:val="008C6A0E"/>
    <w:rsid w:val="008C6E38"/>
    <w:rsid w:val="008C6F62"/>
    <w:rsid w:val="008C6F75"/>
    <w:rsid w:val="008C7C18"/>
    <w:rsid w:val="008C7CC4"/>
    <w:rsid w:val="008D01C8"/>
    <w:rsid w:val="008D0219"/>
    <w:rsid w:val="008D024A"/>
    <w:rsid w:val="008D047D"/>
    <w:rsid w:val="008D083D"/>
    <w:rsid w:val="008D0B4C"/>
    <w:rsid w:val="008D14AF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5C2"/>
    <w:rsid w:val="008D45C4"/>
    <w:rsid w:val="008D4C4F"/>
    <w:rsid w:val="008D4FF9"/>
    <w:rsid w:val="008D53E2"/>
    <w:rsid w:val="008D5908"/>
    <w:rsid w:val="008D5AF1"/>
    <w:rsid w:val="008D5DC8"/>
    <w:rsid w:val="008D60A9"/>
    <w:rsid w:val="008D6A6E"/>
    <w:rsid w:val="008D6CD8"/>
    <w:rsid w:val="008D781F"/>
    <w:rsid w:val="008D7AFE"/>
    <w:rsid w:val="008D7DBE"/>
    <w:rsid w:val="008D7FB9"/>
    <w:rsid w:val="008E02A0"/>
    <w:rsid w:val="008E02B7"/>
    <w:rsid w:val="008E08C7"/>
    <w:rsid w:val="008E0DF6"/>
    <w:rsid w:val="008E10D2"/>
    <w:rsid w:val="008E18F1"/>
    <w:rsid w:val="008E20BE"/>
    <w:rsid w:val="008E22AB"/>
    <w:rsid w:val="008E241B"/>
    <w:rsid w:val="008E27A1"/>
    <w:rsid w:val="008E27AD"/>
    <w:rsid w:val="008E29EC"/>
    <w:rsid w:val="008E2AC1"/>
    <w:rsid w:val="008E3096"/>
    <w:rsid w:val="008E32F6"/>
    <w:rsid w:val="008E330C"/>
    <w:rsid w:val="008E332F"/>
    <w:rsid w:val="008E35FC"/>
    <w:rsid w:val="008E4114"/>
    <w:rsid w:val="008E45EA"/>
    <w:rsid w:val="008E46A9"/>
    <w:rsid w:val="008E4A1A"/>
    <w:rsid w:val="008E58F9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759"/>
    <w:rsid w:val="008F07CF"/>
    <w:rsid w:val="008F0E69"/>
    <w:rsid w:val="008F11D9"/>
    <w:rsid w:val="008F1212"/>
    <w:rsid w:val="008F12FF"/>
    <w:rsid w:val="008F1867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3B4"/>
    <w:rsid w:val="008F542B"/>
    <w:rsid w:val="008F5469"/>
    <w:rsid w:val="008F5670"/>
    <w:rsid w:val="008F599F"/>
    <w:rsid w:val="008F5D6D"/>
    <w:rsid w:val="008F5F80"/>
    <w:rsid w:val="008F63DF"/>
    <w:rsid w:val="008F64E5"/>
    <w:rsid w:val="008F677E"/>
    <w:rsid w:val="008F6810"/>
    <w:rsid w:val="008F6F4C"/>
    <w:rsid w:val="008F74F7"/>
    <w:rsid w:val="008F75CD"/>
    <w:rsid w:val="008F7C28"/>
    <w:rsid w:val="009002A7"/>
    <w:rsid w:val="0090034D"/>
    <w:rsid w:val="00900D91"/>
    <w:rsid w:val="00900EC7"/>
    <w:rsid w:val="00900FD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2DA"/>
    <w:rsid w:val="009034D9"/>
    <w:rsid w:val="0090367A"/>
    <w:rsid w:val="00903D45"/>
    <w:rsid w:val="0090426B"/>
    <w:rsid w:val="009046C9"/>
    <w:rsid w:val="009046F1"/>
    <w:rsid w:val="00904883"/>
    <w:rsid w:val="00904B0A"/>
    <w:rsid w:val="00904C6C"/>
    <w:rsid w:val="00904F84"/>
    <w:rsid w:val="009050E7"/>
    <w:rsid w:val="009055DD"/>
    <w:rsid w:val="00905996"/>
    <w:rsid w:val="0090616A"/>
    <w:rsid w:val="00906177"/>
    <w:rsid w:val="0090618D"/>
    <w:rsid w:val="009062B2"/>
    <w:rsid w:val="00906527"/>
    <w:rsid w:val="0090669C"/>
    <w:rsid w:val="00906BD9"/>
    <w:rsid w:val="00906EA0"/>
    <w:rsid w:val="0090715A"/>
    <w:rsid w:val="009075A6"/>
    <w:rsid w:val="009075C1"/>
    <w:rsid w:val="00907F4C"/>
    <w:rsid w:val="0091006A"/>
    <w:rsid w:val="00910684"/>
    <w:rsid w:val="00910995"/>
    <w:rsid w:val="00910B57"/>
    <w:rsid w:val="0091128D"/>
    <w:rsid w:val="0091148A"/>
    <w:rsid w:val="00911E50"/>
    <w:rsid w:val="00912347"/>
    <w:rsid w:val="00912379"/>
    <w:rsid w:val="00912569"/>
    <w:rsid w:val="0091268D"/>
    <w:rsid w:val="009129C1"/>
    <w:rsid w:val="009136FD"/>
    <w:rsid w:val="009137B3"/>
    <w:rsid w:val="00913B74"/>
    <w:rsid w:val="00913BA9"/>
    <w:rsid w:val="00913EBB"/>
    <w:rsid w:val="009141BB"/>
    <w:rsid w:val="009147E6"/>
    <w:rsid w:val="00914B55"/>
    <w:rsid w:val="00914DC4"/>
    <w:rsid w:val="00915261"/>
    <w:rsid w:val="00915329"/>
    <w:rsid w:val="0091588C"/>
    <w:rsid w:val="00915DB5"/>
    <w:rsid w:val="00915DF4"/>
    <w:rsid w:val="00916068"/>
    <w:rsid w:val="009160DD"/>
    <w:rsid w:val="00916BF5"/>
    <w:rsid w:val="00916CCB"/>
    <w:rsid w:val="009171CC"/>
    <w:rsid w:val="0091730F"/>
    <w:rsid w:val="00917AB0"/>
    <w:rsid w:val="00917BC4"/>
    <w:rsid w:val="00917D81"/>
    <w:rsid w:val="00917DB8"/>
    <w:rsid w:val="009200F8"/>
    <w:rsid w:val="00920411"/>
    <w:rsid w:val="00920EC8"/>
    <w:rsid w:val="00921102"/>
    <w:rsid w:val="00921305"/>
    <w:rsid w:val="009213B5"/>
    <w:rsid w:val="00921497"/>
    <w:rsid w:val="00921512"/>
    <w:rsid w:val="00921783"/>
    <w:rsid w:val="009217D9"/>
    <w:rsid w:val="00921AC8"/>
    <w:rsid w:val="00921E76"/>
    <w:rsid w:val="0092206F"/>
    <w:rsid w:val="009220B8"/>
    <w:rsid w:val="00922482"/>
    <w:rsid w:val="00922999"/>
    <w:rsid w:val="00922A2B"/>
    <w:rsid w:val="0092335D"/>
    <w:rsid w:val="00923652"/>
    <w:rsid w:val="00923C1A"/>
    <w:rsid w:val="00923E55"/>
    <w:rsid w:val="0092481D"/>
    <w:rsid w:val="0092489B"/>
    <w:rsid w:val="009249E3"/>
    <w:rsid w:val="00924A6C"/>
    <w:rsid w:val="00924AED"/>
    <w:rsid w:val="00924B7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27ACF"/>
    <w:rsid w:val="00927E36"/>
    <w:rsid w:val="00930217"/>
    <w:rsid w:val="00930298"/>
    <w:rsid w:val="009302A6"/>
    <w:rsid w:val="00930778"/>
    <w:rsid w:val="00930D15"/>
    <w:rsid w:val="00931325"/>
    <w:rsid w:val="00931931"/>
    <w:rsid w:val="009319DC"/>
    <w:rsid w:val="00931AAD"/>
    <w:rsid w:val="00931E1E"/>
    <w:rsid w:val="00931E6D"/>
    <w:rsid w:val="0093222E"/>
    <w:rsid w:val="0093286C"/>
    <w:rsid w:val="00932B97"/>
    <w:rsid w:val="00932D04"/>
    <w:rsid w:val="00932D95"/>
    <w:rsid w:val="00932E29"/>
    <w:rsid w:val="00932E9E"/>
    <w:rsid w:val="009331BA"/>
    <w:rsid w:val="009333C0"/>
    <w:rsid w:val="00933551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9F1"/>
    <w:rsid w:val="00935A5F"/>
    <w:rsid w:val="00935CFA"/>
    <w:rsid w:val="00936075"/>
    <w:rsid w:val="00936157"/>
    <w:rsid w:val="009361E8"/>
    <w:rsid w:val="00936247"/>
    <w:rsid w:val="00936501"/>
    <w:rsid w:val="009366AD"/>
    <w:rsid w:val="00936C23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48A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176"/>
    <w:rsid w:val="00944312"/>
    <w:rsid w:val="0094432A"/>
    <w:rsid w:val="00944378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6F8E"/>
    <w:rsid w:val="009472F6"/>
    <w:rsid w:val="0094735B"/>
    <w:rsid w:val="0094783F"/>
    <w:rsid w:val="00950B18"/>
    <w:rsid w:val="00950C55"/>
    <w:rsid w:val="00950CB3"/>
    <w:rsid w:val="00951F51"/>
    <w:rsid w:val="00951F89"/>
    <w:rsid w:val="009520ED"/>
    <w:rsid w:val="00952237"/>
    <w:rsid w:val="0095267E"/>
    <w:rsid w:val="00952CF2"/>
    <w:rsid w:val="00952EBB"/>
    <w:rsid w:val="00952F24"/>
    <w:rsid w:val="00952FD9"/>
    <w:rsid w:val="0095370E"/>
    <w:rsid w:val="00953B5D"/>
    <w:rsid w:val="00953BC7"/>
    <w:rsid w:val="00953D3D"/>
    <w:rsid w:val="00953F68"/>
    <w:rsid w:val="00953F86"/>
    <w:rsid w:val="009540D4"/>
    <w:rsid w:val="00954231"/>
    <w:rsid w:val="009543D8"/>
    <w:rsid w:val="009545C5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EC5"/>
    <w:rsid w:val="0095702D"/>
    <w:rsid w:val="00957157"/>
    <w:rsid w:val="0095718C"/>
    <w:rsid w:val="009571A6"/>
    <w:rsid w:val="0095752A"/>
    <w:rsid w:val="009577C1"/>
    <w:rsid w:val="009602BA"/>
    <w:rsid w:val="00960D3A"/>
    <w:rsid w:val="00960F79"/>
    <w:rsid w:val="009615D7"/>
    <w:rsid w:val="00961BE2"/>
    <w:rsid w:val="00961C73"/>
    <w:rsid w:val="0096237D"/>
    <w:rsid w:val="009624CE"/>
    <w:rsid w:val="00962D17"/>
    <w:rsid w:val="00963D17"/>
    <w:rsid w:val="00963D45"/>
    <w:rsid w:val="009640B5"/>
    <w:rsid w:val="00964459"/>
    <w:rsid w:val="00964FBC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AB7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2DA"/>
    <w:rsid w:val="00971874"/>
    <w:rsid w:val="00971E8F"/>
    <w:rsid w:val="00971F83"/>
    <w:rsid w:val="00972061"/>
    <w:rsid w:val="0097245C"/>
    <w:rsid w:val="009725FE"/>
    <w:rsid w:val="0097282B"/>
    <w:rsid w:val="00972DAC"/>
    <w:rsid w:val="009732B3"/>
    <w:rsid w:val="0097392D"/>
    <w:rsid w:val="00973A35"/>
    <w:rsid w:val="00974A1E"/>
    <w:rsid w:val="009753AE"/>
    <w:rsid w:val="0097559A"/>
    <w:rsid w:val="009756BE"/>
    <w:rsid w:val="009756DE"/>
    <w:rsid w:val="009759FA"/>
    <w:rsid w:val="00975D48"/>
    <w:rsid w:val="009763BA"/>
    <w:rsid w:val="00976546"/>
    <w:rsid w:val="00976560"/>
    <w:rsid w:val="009765F1"/>
    <w:rsid w:val="00976FCF"/>
    <w:rsid w:val="009777F7"/>
    <w:rsid w:val="00980449"/>
    <w:rsid w:val="009804EA"/>
    <w:rsid w:val="009807D7"/>
    <w:rsid w:val="00980BAC"/>
    <w:rsid w:val="00980C22"/>
    <w:rsid w:val="00980DF0"/>
    <w:rsid w:val="00980F3F"/>
    <w:rsid w:val="0098190B"/>
    <w:rsid w:val="00981CC4"/>
    <w:rsid w:val="00981D1C"/>
    <w:rsid w:val="00981E72"/>
    <w:rsid w:val="00982214"/>
    <w:rsid w:val="009823D4"/>
    <w:rsid w:val="00982474"/>
    <w:rsid w:val="0098269D"/>
    <w:rsid w:val="00982CAE"/>
    <w:rsid w:val="00982E9C"/>
    <w:rsid w:val="00982FF8"/>
    <w:rsid w:val="00983285"/>
    <w:rsid w:val="0098350A"/>
    <w:rsid w:val="009837BE"/>
    <w:rsid w:val="00983F25"/>
    <w:rsid w:val="00984672"/>
    <w:rsid w:val="009846FC"/>
    <w:rsid w:val="00984784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A7C"/>
    <w:rsid w:val="00990B08"/>
    <w:rsid w:val="00990C73"/>
    <w:rsid w:val="0099105E"/>
    <w:rsid w:val="009916FA"/>
    <w:rsid w:val="00991974"/>
    <w:rsid w:val="00991B98"/>
    <w:rsid w:val="0099206A"/>
    <w:rsid w:val="00992097"/>
    <w:rsid w:val="0099242D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76"/>
    <w:rsid w:val="009947D5"/>
    <w:rsid w:val="00994B69"/>
    <w:rsid w:val="00994E90"/>
    <w:rsid w:val="009954D1"/>
    <w:rsid w:val="0099551B"/>
    <w:rsid w:val="009955E2"/>
    <w:rsid w:val="00995629"/>
    <w:rsid w:val="009959A5"/>
    <w:rsid w:val="00995B64"/>
    <w:rsid w:val="00995C16"/>
    <w:rsid w:val="009960A5"/>
    <w:rsid w:val="00996206"/>
    <w:rsid w:val="0099625A"/>
    <w:rsid w:val="0099635A"/>
    <w:rsid w:val="009965BC"/>
    <w:rsid w:val="0099662E"/>
    <w:rsid w:val="00996DD1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27E2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5A0"/>
    <w:rsid w:val="009A6621"/>
    <w:rsid w:val="009A6AEA"/>
    <w:rsid w:val="009A6CC5"/>
    <w:rsid w:val="009A7AD0"/>
    <w:rsid w:val="009B05B4"/>
    <w:rsid w:val="009B0A6F"/>
    <w:rsid w:val="009B16FC"/>
    <w:rsid w:val="009B1F3A"/>
    <w:rsid w:val="009B21AC"/>
    <w:rsid w:val="009B2766"/>
    <w:rsid w:val="009B2801"/>
    <w:rsid w:val="009B32F0"/>
    <w:rsid w:val="009B3CEC"/>
    <w:rsid w:val="009B3EB4"/>
    <w:rsid w:val="009B3F21"/>
    <w:rsid w:val="009B42BE"/>
    <w:rsid w:val="009B4D23"/>
    <w:rsid w:val="009B4F5C"/>
    <w:rsid w:val="009B5973"/>
    <w:rsid w:val="009B5B48"/>
    <w:rsid w:val="009B5EDD"/>
    <w:rsid w:val="009B62E6"/>
    <w:rsid w:val="009B67C4"/>
    <w:rsid w:val="009B6A3F"/>
    <w:rsid w:val="009B6C5A"/>
    <w:rsid w:val="009B6F18"/>
    <w:rsid w:val="009B71E1"/>
    <w:rsid w:val="009B7A0A"/>
    <w:rsid w:val="009B7E96"/>
    <w:rsid w:val="009C0159"/>
    <w:rsid w:val="009C0448"/>
    <w:rsid w:val="009C0615"/>
    <w:rsid w:val="009C0753"/>
    <w:rsid w:val="009C09C4"/>
    <w:rsid w:val="009C0CF8"/>
    <w:rsid w:val="009C0ED7"/>
    <w:rsid w:val="009C10B3"/>
    <w:rsid w:val="009C125A"/>
    <w:rsid w:val="009C1A3F"/>
    <w:rsid w:val="009C1AA1"/>
    <w:rsid w:val="009C1AC7"/>
    <w:rsid w:val="009C1B2E"/>
    <w:rsid w:val="009C1B82"/>
    <w:rsid w:val="009C1DB4"/>
    <w:rsid w:val="009C1EB2"/>
    <w:rsid w:val="009C2675"/>
    <w:rsid w:val="009C2839"/>
    <w:rsid w:val="009C28D4"/>
    <w:rsid w:val="009C294A"/>
    <w:rsid w:val="009C2DC4"/>
    <w:rsid w:val="009C2E4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4C5F"/>
    <w:rsid w:val="009C5395"/>
    <w:rsid w:val="009C5908"/>
    <w:rsid w:val="009C599C"/>
    <w:rsid w:val="009C63AB"/>
    <w:rsid w:val="009C6667"/>
    <w:rsid w:val="009C68C3"/>
    <w:rsid w:val="009C69D0"/>
    <w:rsid w:val="009C69F4"/>
    <w:rsid w:val="009C6AAC"/>
    <w:rsid w:val="009C6B5E"/>
    <w:rsid w:val="009C7163"/>
    <w:rsid w:val="009C7623"/>
    <w:rsid w:val="009C77A3"/>
    <w:rsid w:val="009C77EE"/>
    <w:rsid w:val="009C7BAD"/>
    <w:rsid w:val="009D019B"/>
    <w:rsid w:val="009D1082"/>
    <w:rsid w:val="009D10BE"/>
    <w:rsid w:val="009D17CA"/>
    <w:rsid w:val="009D1BA0"/>
    <w:rsid w:val="009D1D0C"/>
    <w:rsid w:val="009D20AC"/>
    <w:rsid w:val="009D20C9"/>
    <w:rsid w:val="009D21C8"/>
    <w:rsid w:val="009D26D8"/>
    <w:rsid w:val="009D2792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70"/>
    <w:rsid w:val="009D3A26"/>
    <w:rsid w:val="009D3B4D"/>
    <w:rsid w:val="009D3BAC"/>
    <w:rsid w:val="009D3C53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E99"/>
    <w:rsid w:val="009D6F44"/>
    <w:rsid w:val="009D7869"/>
    <w:rsid w:val="009E00EA"/>
    <w:rsid w:val="009E0AB5"/>
    <w:rsid w:val="009E12E3"/>
    <w:rsid w:val="009E142A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07B"/>
    <w:rsid w:val="009E453D"/>
    <w:rsid w:val="009E45F8"/>
    <w:rsid w:val="009E4AC9"/>
    <w:rsid w:val="009E4E52"/>
    <w:rsid w:val="009E5013"/>
    <w:rsid w:val="009E526A"/>
    <w:rsid w:val="009E567C"/>
    <w:rsid w:val="009E56B0"/>
    <w:rsid w:val="009E5917"/>
    <w:rsid w:val="009E5B0A"/>
    <w:rsid w:val="009E6223"/>
    <w:rsid w:val="009E665A"/>
    <w:rsid w:val="009E725F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CE"/>
    <w:rsid w:val="009F388F"/>
    <w:rsid w:val="009F40CE"/>
    <w:rsid w:val="009F4BDF"/>
    <w:rsid w:val="009F4CDA"/>
    <w:rsid w:val="009F5587"/>
    <w:rsid w:val="009F59BF"/>
    <w:rsid w:val="009F5D42"/>
    <w:rsid w:val="009F5F68"/>
    <w:rsid w:val="009F6199"/>
    <w:rsid w:val="009F67C2"/>
    <w:rsid w:val="009F681C"/>
    <w:rsid w:val="009F6C3A"/>
    <w:rsid w:val="009F70B3"/>
    <w:rsid w:val="009F70CE"/>
    <w:rsid w:val="009F749A"/>
    <w:rsid w:val="009F776E"/>
    <w:rsid w:val="009F7FAE"/>
    <w:rsid w:val="00A00B19"/>
    <w:rsid w:val="00A00F42"/>
    <w:rsid w:val="00A01519"/>
    <w:rsid w:val="00A0195A"/>
    <w:rsid w:val="00A01D6C"/>
    <w:rsid w:val="00A0268F"/>
    <w:rsid w:val="00A02B2A"/>
    <w:rsid w:val="00A02D3C"/>
    <w:rsid w:val="00A02EE8"/>
    <w:rsid w:val="00A032EA"/>
    <w:rsid w:val="00A034B9"/>
    <w:rsid w:val="00A03B66"/>
    <w:rsid w:val="00A0408F"/>
    <w:rsid w:val="00A04711"/>
    <w:rsid w:val="00A04ADD"/>
    <w:rsid w:val="00A04E68"/>
    <w:rsid w:val="00A0514A"/>
    <w:rsid w:val="00A05315"/>
    <w:rsid w:val="00A05975"/>
    <w:rsid w:val="00A05DDC"/>
    <w:rsid w:val="00A05EAA"/>
    <w:rsid w:val="00A0608D"/>
    <w:rsid w:val="00A060BE"/>
    <w:rsid w:val="00A06515"/>
    <w:rsid w:val="00A0695E"/>
    <w:rsid w:val="00A07427"/>
    <w:rsid w:val="00A07A40"/>
    <w:rsid w:val="00A07D26"/>
    <w:rsid w:val="00A07D2F"/>
    <w:rsid w:val="00A07E12"/>
    <w:rsid w:val="00A101E3"/>
    <w:rsid w:val="00A1036E"/>
    <w:rsid w:val="00A104A1"/>
    <w:rsid w:val="00A10D80"/>
    <w:rsid w:val="00A10FC7"/>
    <w:rsid w:val="00A115EB"/>
    <w:rsid w:val="00A11671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1AC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B9A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CC"/>
    <w:rsid w:val="00A24C41"/>
    <w:rsid w:val="00A259A8"/>
    <w:rsid w:val="00A25ABB"/>
    <w:rsid w:val="00A25C96"/>
    <w:rsid w:val="00A25E39"/>
    <w:rsid w:val="00A266D7"/>
    <w:rsid w:val="00A267F3"/>
    <w:rsid w:val="00A26827"/>
    <w:rsid w:val="00A26D47"/>
    <w:rsid w:val="00A26DA7"/>
    <w:rsid w:val="00A26F41"/>
    <w:rsid w:val="00A26F88"/>
    <w:rsid w:val="00A27186"/>
    <w:rsid w:val="00A271DD"/>
    <w:rsid w:val="00A275D1"/>
    <w:rsid w:val="00A27B57"/>
    <w:rsid w:val="00A27CF8"/>
    <w:rsid w:val="00A27EC4"/>
    <w:rsid w:val="00A30BC2"/>
    <w:rsid w:val="00A313B3"/>
    <w:rsid w:val="00A315F5"/>
    <w:rsid w:val="00A31CE5"/>
    <w:rsid w:val="00A31D00"/>
    <w:rsid w:val="00A32051"/>
    <w:rsid w:val="00A32088"/>
    <w:rsid w:val="00A3294B"/>
    <w:rsid w:val="00A32AE0"/>
    <w:rsid w:val="00A32B77"/>
    <w:rsid w:val="00A32BB4"/>
    <w:rsid w:val="00A33063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AA"/>
    <w:rsid w:val="00A37DDD"/>
    <w:rsid w:val="00A37EDA"/>
    <w:rsid w:val="00A4008E"/>
    <w:rsid w:val="00A4035D"/>
    <w:rsid w:val="00A40648"/>
    <w:rsid w:val="00A408E6"/>
    <w:rsid w:val="00A413A3"/>
    <w:rsid w:val="00A416A7"/>
    <w:rsid w:val="00A424F6"/>
    <w:rsid w:val="00A42863"/>
    <w:rsid w:val="00A43248"/>
    <w:rsid w:val="00A43270"/>
    <w:rsid w:val="00A44522"/>
    <w:rsid w:val="00A44C3B"/>
    <w:rsid w:val="00A452AE"/>
    <w:rsid w:val="00A4539E"/>
    <w:rsid w:val="00A458B8"/>
    <w:rsid w:val="00A458FF"/>
    <w:rsid w:val="00A45D5B"/>
    <w:rsid w:val="00A45FD4"/>
    <w:rsid w:val="00A46080"/>
    <w:rsid w:val="00A461CB"/>
    <w:rsid w:val="00A46252"/>
    <w:rsid w:val="00A46BA3"/>
    <w:rsid w:val="00A46C6C"/>
    <w:rsid w:val="00A46E84"/>
    <w:rsid w:val="00A46EB1"/>
    <w:rsid w:val="00A47395"/>
    <w:rsid w:val="00A4777E"/>
    <w:rsid w:val="00A47961"/>
    <w:rsid w:val="00A47A54"/>
    <w:rsid w:val="00A47C59"/>
    <w:rsid w:val="00A504BB"/>
    <w:rsid w:val="00A50FEC"/>
    <w:rsid w:val="00A5183F"/>
    <w:rsid w:val="00A51FC3"/>
    <w:rsid w:val="00A53117"/>
    <w:rsid w:val="00A532FC"/>
    <w:rsid w:val="00A53624"/>
    <w:rsid w:val="00A53C0C"/>
    <w:rsid w:val="00A544FA"/>
    <w:rsid w:val="00A54E9A"/>
    <w:rsid w:val="00A54F72"/>
    <w:rsid w:val="00A5551B"/>
    <w:rsid w:val="00A55CA0"/>
    <w:rsid w:val="00A55CC8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515"/>
    <w:rsid w:val="00A62958"/>
    <w:rsid w:val="00A62AC7"/>
    <w:rsid w:val="00A63850"/>
    <w:rsid w:val="00A64321"/>
    <w:rsid w:val="00A6459F"/>
    <w:rsid w:val="00A64608"/>
    <w:rsid w:val="00A64787"/>
    <w:rsid w:val="00A648E9"/>
    <w:rsid w:val="00A64EEB"/>
    <w:rsid w:val="00A6567A"/>
    <w:rsid w:val="00A65AEE"/>
    <w:rsid w:val="00A65C38"/>
    <w:rsid w:val="00A6654A"/>
    <w:rsid w:val="00A66592"/>
    <w:rsid w:val="00A66C0D"/>
    <w:rsid w:val="00A675EB"/>
    <w:rsid w:val="00A6764D"/>
    <w:rsid w:val="00A678C2"/>
    <w:rsid w:val="00A67934"/>
    <w:rsid w:val="00A67D4A"/>
    <w:rsid w:val="00A67D79"/>
    <w:rsid w:val="00A701B8"/>
    <w:rsid w:val="00A703AE"/>
    <w:rsid w:val="00A70415"/>
    <w:rsid w:val="00A709AE"/>
    <w:rsid w:val="00A70DCB"/>
    <w:rsid w:val="00A70E5B"/>
    <w:rsid w:val="00A71566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007"/>
    <w:rsid w:val="00A748ED"/>
    <w:rsid w:val="00A75386"/>
    <w:rsid w:val="00A758F3"/>
    <w:rsid w:val="00A7593A"/>
    <w:rsid w:val="00A7597F"/>
    <w:rsid w:val="00A75B2B"/>
    <w:rsid w:val="00A75D3F"/>
    <w:rsid w:val="00A764CD"/>
    <w:rsid w:val="00A767BD"/>
    <w:rsid w:val="00A76832"/>
    <w:rsid w:val="00A768C8"/>
    <w:rsid w:val="00A76C21"/>
    <w:rsid w:val="00A76F9D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804"/>
    <w:rsid w:val="00A82941"/>
    <w:rsid w:val="00A82B36"/>
    <w:rsid w:val="00A82DE2"/>
    <w:rsid w:val="00A832FD"/>
    <w:rsid w:val="00A834D6"/>
    <w:rsid w:val="00A83818"/>
    <w:rsid w:val="00A83DBC"/>
    <w:rsid w:val="00A83EB9"/>
    <w:rsid w:val="00A84178"/>
    <w:rsid w:val="00A846B9"/>
    <w:rsid w:val="00A84746"/>
    <w:rsid w:val="00A847AE"/>
    <w:rsid w:val="00A84D2C"/>
    <w:rsid w:val="00A85084"/>
    <w:rsid w:val="00A855D8"/>
    <w:rsid w:val="00A855FE"/>
    <w:rsid w:val="00A85836"/>
    <w:rsid w:val="00A85B3E"/>
    <w:rsid w:val="00A85E79"/>
    <w:rsid w:val="00A85F29"/>
    <w:rsid w:val="00A8613B"/>
    <w:rsid w:val="00A861DC"/>
    <w:rsid w:val="00A86203"/>
    <w:rsid w:val="00A865FB"/>
    <w:rsid w:val="00A86D62"/>
    <w:rsid w:val="00A87242"/>
    <w:rsid w:val="00A87446"/>
    <w:rsid w:val="00A87740"/>
    <w:rsid w:val="00A87982"/>
    <w:rsid w:val="00A87C2F"/>
    <w:rsid w:val="00A902C5"/>
    <w:rsid w:val="00A904F2"/>
    <w:rsid w:val="00A90A9D"/>
    <w:rsid w:val="00A911A0"/>
    <w:rsid w:val="00A91363"/>
    <w:rsid w:val="00A91450"/>
    <w:rsid w:val="00A915D1"/>
    <w:rsid w:val="00A91B0D"/>
    <w:rsid w:val="00A91B63"/>
    <w:rsid w:val="00A91DE9"/>
    <w:rsid w:val="00A920B1"/>
    <w:rsid w:val="00A92564"/>
    <w:rsid w:val="00A92592"/>
    <w:rsid w:val="00A925A2"/>
    <w:rsid w:val="00A92954"/>
    <w:rsid w:val="00A92BFA"/>
    <w:rsid w:val="00A92C54"/>
    <w:rsid w:val="00A92D1A"/>
    <w:rsid w:val="00A92DB9"/>
    <w:rsid w:val="00A93429"/>
    <w:rsid w:val="00A93738"/>
    <w:rsid w:val="00A937B4"/>
    <w:rsid w:val="00A94084"/>
    <w:rsid w:val="00A9446E"/>
    <w:rsid w:val="00A945B8"/>
    <w:rsid w:val="00A94AD0"/>
    <w:rsid w:val="00A94DB8"/>
    <w:rsid w:val="00A94E96"/>
    <w:rsid w:val="00A953A8"/>
    <w:rsid w:val="00A95BB4"/>
    <w:rsid w:val="00A96852"/>
    <w:rsid w:val="00A96B2E"/>
    <w:rsid w:val="00A96C21"/>
    <w:rsid w:val="00A96D6C"/>
    <w:rsid w:val="00A96E9F"/>
    <w:rsid w:val="00A9791D"/>
    <w:rsid w:val="00A97B20"/>
    <w:rsid w:val="00A97D4A"/>
    <w:rsid w:val="00A97DB8"/>
    <w:rsid w:val="00AA0209"/>
    <w:rsid w:val="00AA037A"/>
    <w:rsid w:val="00AA03A6"/>
    <w:rsid w:val="00AA0923"/>
    <w:rsid w:val="00AA0FAF"/>
    <w:rsid w:val="00AA1128"/>
    <w:rsid w:val="00AA1A33"/>
    <w:rsid w:val="00AA1A76"/>
    <w:rsid w:val="00AA1A7C"/>
    <w:rsid w:val="00AA1ADA"/>
    <w:rsid w:val="00AA1D26"/>
    <w:rsid w:val="00AA1EE7"/>
    <w:rsid w:val="00AA20B3"/>
    <w:rsid w:val="00AA2A7D"/>
    <w:rsid w:val="00AA2A95"/>
    <w:rsid w:val="00AA2ECC"/>
    <w:rsid w:val="00AA3056"/>
    <w:rsid w:val="00AA30E5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4C81"/>
    <w:rsid w:val="00AA530A"/>
    <w:rsid w:val="00AA5515"/>
    <w:rsid w:val="00AA553A"/>
    <w:rsid w:val="00AA567F"/>
    <w:rsid w:val="00AA583C"/>
    <w:rsid w:val="00AA5A01"/>
    <w:rsid w:val="00AA65CF"/>
    <w:rsid w:val="00AA6A88"/>
    <w:rsid w:val="00AA6BC6"/>
    <w:rsid w:val="00AA6C0F"/>
    <w:rsid w:val="00AA6FE6"/>
    <w:rsid w:val="00AA79C1"/>
    <w:rsid w:val="00AB02DD"/>
    <w:rsid w:val="00AB02F1"/>
    <w:rsid w:val="00AB045C"/>
    <w:rsid w:val="00AB05BB"/>
    <w:rsid w:val="00AB090C"/>
    <w:rsid w:val="00AB09D3"/>
    <w:rsid w:val="00AB0F68"/>
    <w:rsid w:val="00AB0F9A"/>
    <w:rsid w:val="00AB1160"/>
    <w:rsid w:val="00AB1411"/>
    <w:rsid w:val="00AB142E"/>
    <w:rsid w:val="00AB1745"/>
    <w:rsid w:val="00AB1C10"/>
    <w:rsid w:val="00AB1E0D"/>
    <w:rsid w:val="00AB212D"/>
    <w:rsid w:val="00AB30D7"/>
    <w:rsid w:val="00AB3242"/>
    <w:rsid w:val="00AB32C1"/>
    <w:rsid w:val="00AB3552"/>
    <w:rsid w:val="00AB414A"/>
    <w:rsid w:val="00AB4649"/>
    <w:rsid w:val="00AB49C3"/>
    <w:rsid w:val="00AB4E52"/>
    <w:rsid w:val="00AB55F8"/>
    <w:rsid w:val="00AB5D3E"/>
    <w:rsid w:val="00AB5DF2"/>
    <w:rsid w:val="00AB688E"/>
    <w:rsid w:val="00AB6C4D"/>
    <w:rsid w:val="00AB7633"/>
    <w:rsid w:val="00AB7866"/>
    <w:rsid w:val="00AC0289"/>
    <w:rsid w:val="00AC0894"/>
    <w:rsid w:val="00AC1C43"/>
    <w:rsid w:val="00AC1D3B"/>
    <w:rsid w:val="00AC1D7C"/>
    <w:rsid w:val="00AC20F8"/>
    <w:rsid w:val="00AC226A"/>
    <w:rsid w:val="00AC246C"/>
    <w:rsid w:val="00AC2544"/>
    <w:rsid w:val="00AC26BF"/>
    <w:rsid w:val="00AC2FB2"/>
    <w:rsid w:val="00AC32FB"/>
    <w:rsid w:val="00AC3324"/>
    <w:rsid w:val="00AC34C0"/>
    <w:rsid w:val="00AC3ADE"/>
    <w:rsid w:val="00AC3F58"/>
    <w:rsid w:val="00AC45FF"/>
    <w:rsid w:val="00AC4C92"/>
    <w:rsid w:val="00AC4E28"/>
    <w:rsid w:val="00AC4E71"/>
    <w:rsid w:val="00AC4F7E"/>
    <w:rsid w:val="00AC5074"/>
    <w:rsid w:val="00AC55A4"/>
    <w:rsid w:val="00AC5700"/>
    <w:rsid w:val="00AC5A64"/>
    <w:rsid w:val="00AC6ED4"/>
    <w:rsid w:val="00AC7042"/>
    <w:rsid w:val="00AC752F"/>
    <w:rsid w:val="00AC7B8D"/>
    <w:rsid w:val="00AC7D54"/>
    <w:rsid w:val="00AC7E49"/>
    <w:rsid w:val="00AD00A4"/>
    <w:rsid w:val="00AD0873"/>
    <w:rsid w:val="00AD099F"/>
    <w:rsid w:val="00AD09D3"/>
    <w:rsid w:val="00AD0AEE"/>
    <w:rsid w:val="00AD102D"/>
    <w:rsid w:val="00AD16B8"/>
    <w:rsid w:val="00AD1A22"/>
    <w:rsid w:val="00AD1C10"/>
    <w:rsid w:val="00AD1C76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007"/>
    <w:rsid w:val="00AD5420"/>
    <w:rsid w:val="00AD55ED"/>
    <w:rsid w:val="00AD56CF"/>
    <w:rsid w:val="00AD5DDB"/>
    <w:rsid w:val="00AD5E3E"/>
    <w:rsid w:val="00AD60B8"/>
    <w:rsid w:val="00AD60EF"/>
    <w:rsid w:val="00AD612C"/>
    <w:rsid w:val="00AD6D57"/>
    <w:rsid w:val="00AD734C"/>
    <w:rsid w:val="00AD7770"/>
    <w:rsid w:val="00AD7922"/>
    <w:rsid w:val="00AD7F25"/>
    <w:rsid w:val="00AE0095"/>
    <w:rsid w:val="00AE0413"/>
    <w:rsid w:val="00AE05BF"/>
    <w:rsid w:val="00AE07D2"/>
    <w:rsid w:val="00AE0D8D"/>
    <w:rsid w:val="00AE0F3B"/>
    <w:rsid w:val="00AE18D9"/>
    <w:rsid w:val="00AE1EC6"/>
    <w:rsid w:val="00AE21C3"/>
    <w:rsid w:val="00AE23C8"/>
    <w:rsid w:val="00AE25A3"/>
    <w:rsid w:val="00AE265A"/>
    <w:rsid w:val="00AE308D"/>
    <w:rsid w:val="00AE3240"/>
    <w:rsid w:val="00AE3696"/>
    <w:rsid w:val="00AE36D1"/>
    <w:rsid w:val="00AE3C15"/>
    <w:rsid w:val="00AE3DDB"/>
    <w:rsid w:val="00AE3EF8"/>
    <w:rsid w:val="00AE4769"/>
    <w:rsid w:val="00AE4A64"/>
    <w:rsid w:val="00AE52FB"/>
    <w:rsid w:val="00AE5450"/>
    <w:rsid w:val="00AE5771"/>
    <w:rsid w:val="00AE59FC"/>
    <w:rsid w:val="00AE6AAF"/>
    <w:rsid w:val="00AE6E2E"/>
    <w:rsid w:val="00AE6E97"/>
    <w:rsid w:val="00AE6EF4"/>
    <w:rsid w:val="00AE758E"/>
    <w:rsid w:val="00AE7976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C8C"/>
    <w:rsid w:val="00AF1F4F"/>
    <w:rsid w:val="00AF237C"/>
    <w:rsid w:val="00AF23D9"/>
    <w:rsid w:val="00AF26C6"/>
    <w:rsid w:val="00AF290E"/>
    <w:rsid w:val="00AF29D9"/>
    <w:rsid w:val="00AF29FA"/>
    <w:rsid w:val="00AF2BB6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7"/>
    <w:rsid w:val="00AF5319"/>
    <w:rsid w:val="00AF608B"/>
    <w:rsid w:val="00AF647F"/>
    <w:rsid w:val="00AF6A59"/>
    <w:rsid w:val="00AF71D6"/>
    <w:rsid w:val="00AF73B1"/>
    <w:rsid w:val="00AF75A9"/>
    <w:rsid w:val="00AF791F"/>
    <w:rsid w:val="00AF7BDD"/>
    <w:rsid w:val="00B00F8C"/>
    <w:rsid w:val="00B00FEC"/>
    <w:rsid w:val="00B01693"/>
    <w:rsid w:val="00B01A88"/>
    <w:rsid w:val="00B0205C"/>
    <w:rsid w:val="00B02145"/>
    <w:rsid w:val="00B0256F"/>
    <w:rsid w:val="00B028A6"/>
    <w:rsid w:val="00B02F0C"/>
    <w:rsid w:val="00B030ED"/>
    <w:rsid w:val="00B030F5"/>
    <w:rsid w:val="00B03776"/>
    <w:rsid w:val="00B03DCF"/>
    <w:rsid w:val="00B03ED8"/>
    <w:rsid w:val="00B0401D"/>
    <w:rsid w:val="00B04179"/>
    <w:rsid w:val="00B042D2"/>
    <w:rsid w:val="00B04633"/>
    <w:rsid w:val="00B04A28"/>
    <w:rsid w:val="00B04D98"/>
    <w:rsid w:val="00B04E0C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6A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2D6D"/>
    <w:rsid w:val="00B131F4"/>
    <w:rsid w:val="00B132F8"/>
    <w:rsid w:val="00B1367A"/>
    <w:rsid w:val="00B13B5C"/>
    <w:rsid w:val="00B13BE0"/>
    <w:rsid w:val="00B13D2B"/>
    <w:rsid w:val="00B13F2E"/>
    <w:rsid w:val="00B14011"/>
    <w:rsid w:val="00B14793"/>
    <w:rsid w:val="00B15075"/>
    <w:rsid w:val="00B151B9"/>
    <w:rsid w:val="00B15774"/>
    <w:rsid w:val="00B15B9C"/>
    <w:rsid w:val="00B15CFE"/>
    <w:rsid w:val="00B15DB9"/>
    <w:rsid w:val="00B16B86"/>
    <w:rsid w:val="00B16F37"/>
    <w:rsid w:val="00B1780E"/>
    <w:rsid w:val="00B17C01"/>
    <w:rsid w:val="00B17F47"/>
    <w:rsid w:val="00B200D3"/>
    <w:rsid w:val="00B2060E"/>
    <w:rsid w:val="00B20DCF"/>
    <w:rsid w:val="00B20F8A"/>
    <w:rsid w:val="00B215EB"/>
    <w:rsid w:val="00B21A5C"/>
    <w:rsid w:val="00B21C2B"/>
    <w:rsid w:val="00B21D69"/>
    <w:rsid w:val="00B22023"/>
    <w:rsid w:val="00B22522"/>
    <w:rsid w:val="00B2288A"/>
    <w:rsid w:val="00B23603"/>
    <w:rsid w:val="00B23944"/>
    <w:rsid w:val="00B23BF0"/>
    <w:rsid w:val="00B24D66"/>
    <w:rsid w:val="00B258AF"/>
    <w:rsid w:val="00B25B0C"/>
    <w:rsid w:val="00B260D9"/>
    <w:rsid w:val="00B264B0"/>
    <w:rsid w:val="00B26CDB"/>
    <w:rsid w:val="00B26ECF"/>
    <w:rsid w:val="00B2711B"/>
    <w:rsid w:val="00B27444"/>
    <w:rsid w:val="00B274AA"/>
    <w:rsid w:val="00B2752B"/>
    <w:rsid w:val="00B27734"/>
    <w:rsid w:val="00B27771"/>
    <w:rsid w:val="00B27787"/>
    <w:rsid w:val="00B27833"/>
    <w:rsid w:val="00B278D7"/>
    <w:rsid w:val="00B27D00"/>
    <w:rsid w:val="00B30188"/>
    <w:rsid w:val="00B303DC"/>
    <w:rsid w:val="00B3091E"/>
    <w:rsid w:val="00B30A25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0C1"/>
    <w:rsid w:val="00B34725"/>
    <w:rsid w:val="00B352EF"/>
    <w:rsid w:val="00B355F0"/>
    <w:rsid w:val="00B3578C"/>
    <w:rsid w:val="00B35AA1"/>
    <w:rsid w:val="00B35E63"/>
    <w:rsid w:val="00B36539"/>
    <w:rsid w:val="00B3654E"/>
    <w:rsid w:val="00B369C4"/>
    <w:rsid w:val="00B36C6B"/>
    <w:rsid w:val="00B36CCC"/>
    <w:rsid w:val="00B36D9E"/>
    <w:rsid w:val="00B37019"/>
    <w:rsid w:val="00B37311"/>
    <w:rsid w:val="00B37387"/>
    <w:rsid w:val="00B373FB"/>
    <w:rsid w:val="00B374B5"/>
    <w:rsid w:val="00B37975"/>
    <w:rsid w:val="00B40DCF"/>
    <w:rsid w:val="00B4106F"/>
    <w:rsid w:val="00B41537"/>
    <w:rsid w:val="00B41BE7"/>
    <w:rsid w:val="00B41F61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48B9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2DA6"/>
    <w:rsid w:val="00B536E1"/>
    <w:rsid w:val="00B53B4E"/>
    <w:rsid w:val="00B53B53"/>
    <w:rsid w:val="00B53C5F"/>
    <w:rsid w:val="00B53CFF"/>
    <w:rsid w:val="00B53E1C"/>
    <w:rsid w:val="00B53F86"/>
    <w:rsid w:val="00B54BD8"/>
    <w:rsid w:val="00B54C55"/>
    <w:rsid w:val="00B5508A"/>
    <w:rsid w:val="00B553E7"/>
    <w:rsid w:val="00B5596C"/>
    <w:rsid w:val="00B569B2"/>
    <w:rsid w:val="00B56FBD"/>
    <w:rsid w:val="00B5715A"/>
    <w:rsid w:val="00B57327"/>
    <w:rsid w:val="00B57F2F"/>
    <w:rsid w:val="00B6002D"/>
    <w:rsid w:val="00B6010B"/>
    <w:rsid w:val="00B61262"/>
    <w:rsid w:val="00B617C8"/>
    <w:rsid w:val="00B6210A"/>
    <w:rsid w:val="00B6220A"/>
    <w:rsid w:val="00B62608"/>
    <w:rsid w:val="00B629F3"/>
    <w:rsid w:val="00B62A6D"/>
    <w:rsid w:val="00B6358B"/>
    <w:rsid w:val="00B63A2E"/>
    <w:rsid w:val="00B63C08"/>
    <w:rsid w:val="00B64041"/>
    <w:rsid w:val="00B640CF"/>
    <w:rsid w:val="00B649D4"/>
    <w:rsid w:val="00B64E5A"/>
    <w:rsid w:val="00B654AD"/>
    <w:rsid w:val="00B65828"/>
    <w:rsid w:val="00B65E01"/>
    <w:rsid w:val="00B665BB"/>
    <w:rsid w:val="00B66800"/>
    <w:rsid w:val="00B66835"/>
    <w:rsid w:val="00B668CA"/>
    <w:rsid w:val="00B66AB0"/>
    <w:rsid w:val="00B66D54"/>
    <w:rsid w:val="00B66E77"/>
    <w:rsid w:val="00B673B0"/>
    <w:rsid w:val="00B67514"/>
    <w:rsid w:val="00B677D7"/>
    <w:rsid w:val="00B67841"/>
    <w:rsid w:val="00B67A93"/>
    <w:rsid w:val="00B7095E"/>
    <w:rsid w:val="00B70BF9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B67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509"/>
    <w:rsid w:val="00B76A3F"/>
    <w:rsid w:val="00B76A7D"/>
    <w:rsid w:val="00B76CE1"/>
    <w:rsid w:val="00B76D2C"/>
    <w:rsid w:val="00B76DEB"/>
    <w:rsid w:val="00B77306"/>
    <w:rsid w:val="00B776D5"/>
    <w:rsid w:val="00B77B7E"/>
    <w:rsid w:val="00B80080"/>
    <w:rsid w:val="00B805D0"/>
    <w:rsid w:val="00B80744"/>
    <w:rsid w:val="00B80979"/>
    <w:rsid w:val="00B8111B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EBA"/>
    <w:rsid w:val="00B8319F"/>
    <w:rsid w:val="00B8344D"/>
    <w:rsid w:val="00B83812"/>
    <w:rsid w:val="00B83CC3"/>
    <w:rsid w:val="00B840BB"/>
    <w:rsid w:val="00B843B6"/>
    <w:rsid w:val="00B84C9F"/>
    <w:rsid w:val="00B84D7D"/>
    <w:rsid w:val="00B8525F"/>
    <w:rsid w:val="00B853BC"/>
    <w:rsid w:val="00B856E9"/>
    <w:rsid w:val="00B85774"/>
    <w:rsid w:val="00B85893"/>
    <w:rsid w:val="00B85A4F"/>
    <w:rsid w:val="00B85BDF"/>
    <w:rsid w:val="00B86429"/>
    <w:rsid w:val="00B8648F"/>
    <w:rsid w:val="00B865D0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C0E"/>
    <w:rsid w:val="00B90DD5"/>
    <w:rsid w:val="00B912EC"/>
    <w:rsid w:val="00B9151D"/>
    <w:rsid w:val="00B915DD"/>
    <w:rsid w:val="00B917AC"/>
    <w:rsid w:val="00B91B14"/>
    <w:rsid w:val="00B91E10"/>
    <w:rsid w:val="00B91F77"/>
    <w:rsid w:val="00B92169"/>
    <w:rsid w:val="00B92626"/>
    <w:rsid w:val="00B926AC"/>
    <w:rsid w:val="00B92C0E"/>
    <w:rsid w:val="00B92C47"/>
    <w:rsid w:val="00B92E6B"/>
    <w:rsid w:val="00B93043"/>
    <w:rsid w:val="00B93431"/>
    <w:rsid w:val="00B93500"/>
    <w:rsid w:val="00B93514"/>
    <w:rsid w:val="00B93522"/>
    <w:rsid w:val="00B93825"/>
    <w:rsid w:val="00B93D97"/>
    <w:rsid w:val="00B93ED3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6DE6"/>
    <w:rsid w:val="00B971F1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E1E"/>
    <w:rsid w:val="00BA465B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907"/>
    <w:rsid w:val="00BA7E0B"/>
    <w:rsid w:val="00BB0053"/>
    <w:rsid w:val="00BB0918"/>
    <w:rsid w:val="00BB0DE3"/>
    <w:rsid w:val="00BB0EA0"/>
    <w:rsid w:val="00BB10CD"/>
    <w:rsid w:val="00BB10F0"/>
    <w:rsid w:val="00BB122E"/>
    <w:rsid w:val="00BB1913"/>
    <w:rsid w:val="00BB1982"/>
    <w:rsid w:val="00BB1A82"/>
    <w:rsid w:val="00BB1DD9"/>
    <w:rsid w:val="00BB205A"/>
    <w:rsid w:val="00BB20DC"/>
    <w:rsid w:val="00BB25BB"/>
    <w:rsid w:val="00BB287A"/>
    <w:rsid w:val="00BB296C"/>
    <w:rsid w:val="00BB2DD8"/>
    <w:rsid w:val="00BB2F9B"/>
    <w:rsid w:val="00BB3030"/>
    <w:rsid w:val="00BB318A"/>
    <w:rsid w:val="00BB33B4"/>
    <w:rsid w:val="00BB3EB9"/>
    <w:rsid w:val="00BB3FFC"/>
    <w:rsid w:val="00BB4389"/>
    <w:rsid w:val="00BB4973"/>
    <w:rsid w:val="00BB4A6F"/>
    <w:rsid w:val="00BB563D"/>
    <w:rsid w:val="00BB56B1"/>
    <w:rsid w:val="00BB5759"/>
    <w:rsid w:val="00BB5A30"/>
    <w:rsid w:val="00BB5ACF"/>
    <w:rsid w:val="00BB5B98"/>
    <w:rsid w:val="00BB5C0F"/>
    <w:rsid w:val="00BB63E8"/>
    <w:rsid w:val="00BB6407"/>
    <w:rsid w:val="00BB64D0"/>
    <w:rsid w:val="00BB718E"/>
    <w:rsid w:val="00BB7A3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968"/>
    <w:rsid w:val="00BC202D"/>
    <w:rsid w:val="00BC213B"/>
    <w:rsid w:val="00BC2538"/>
    <w:rsid w:val="00BC2821"/>
    <w:rsid w:val="00BC2964"/>
    <w:rsid w:val="00BC3112"/>
    <w:rsid w:val="00BC332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72"/>
    <w:rsid w:val="00BC63B9"/>
    <w:rsid w:val="00BC63FE"/>
    <w:rsid w:val="00BC666D"/>
    <w:rsid w:val="00BC67A4"/>
    <w:rsid w:val="00BC6A35"/>
    <w:rsid w:val="00BC6AA4"/>
    <w:rsid w:val="00BC6B4D"/>
    <w:rsid w:val="00BC6C4F"/>
    <w:rsid w:val="00BC75C4"/>
    <w:rsid w:val="00BC76AA"/>
    <w:rsid w:val="00BC793F"/>
    <w:rsid w:val="00BD02DB"/>
    <w:rsid w:val="00BD0F38"/>
    <w:rsid w:val="00BD1290"/>
    <w:rsid w:val="00BD1A5A"/>
    <w:rsid w:val="00BD1C5B"/>
    <w:rsid w:val="00BD1CFB"/>
    <w:rsid w:val="00BD1FD4"/>
    <w:rsid w:val="00BD25C6"/>
    <w:rsid w:val="00BD26F4"/>
    <w:rsid w:val="00BD2817"/>
    <w:rsid w:val="00BD2AAB"/>
    <w:rsid w:val="00BD2B8F"/>
    <w:rsid w:val="00BD2F3F"/>
    <w:rsid w:val="00BD35B9"/>
    <w:rsid w:val="00BD366B"/>
    <w:rsid w:val="00BD369D"/>
    <w:rsid w:val="00BD36EC"/>
    <w:rsid w:val="00BD3816"/>
    <w:rsid w:val="00BD4A52"/>
    <w:rsid w:val="00BD51CA"/>
    <w:rsid w:val="00BD5459"/>
    <w:rsid w:val="00BD5AEE"/>
    <w:rsid w:val="00BD5CD2"/>
    <w:rsid w:val="00BD5F3C"/>
    <w:rsid w:val="00BD6E88"/>
    <w:rsid w:val="00BD77DE"/>
    <w:rsid w:val="00BD79C2"/>
    <w:rsid w:val="00BD7FBD"/>
    <w:rsid w:val="00BE0515"/>
    <w:rsid w:val="00BE1159"/>
    <w:rsid w:val="00BE11EB"/>
    <w:rsid w:val="00BE1292"/>
    <w:rsid w:val="00BE1F2E"/>
    <w:rsid w:val="00BE1FA7"/>
    <w:rsid w:val="00BE20B7"/>
    <w:rsid w:val="00BE2AD7"/>
    <w:rsid w:val="00BE2BAA"/>
    <w:rsid w:val="00BE2D07"/>
    <w:rsid w:val="00BE2FF7"/>
    <w:rsid w:val="00BE3BE8"/>
    <w:rsid w:val="00BE4F8D"/>
    <w:rsid w:val="00BE50E1"/>
    <w:rsid w:val="00BE590A"/>
    <w:rsid w:val="00BE5A6D"/>
    <w:rsid w:val="00BE5DA7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252"/>
    <w:rsid w:val="00BF0463"/>
    <w:rsid w:val="00BF082C"/>
    <w:rsid w:val="00BF0A99"/>
    <w:rsid w:val="00BF0CFC"/>
    <w:rsid w:val="00BF0FFC"/>
    <w:rsid w:val="00BF1187"/>
    <w:rsid w:val="00BF11F8"/>
    <w:rsid w:val="00BF1B9B"/>
    <w:rsid w:val="00BF1BE1"/>
    <w:rsid w:val="00BF1F20"/>
    <w:rsid w:val="00BF20FB"/>
    <w:rsid w:val="00BF2355"/>
    <w:rsid w:val="00BF2997"/>
    <w:rsid w:val="00BF2B28"/>
    <w:rsid w:val="00BF2B84"/>
    <w:rsid w:val="00BF3448"/>
    <w:rsid w:val="00BF3A7A"/>
    <w:rsid w:val="00BF4C22"/>
    <w:rsid w:val="00BF4CD1"/>
    <w:rsid w:val="00BF4DD7"/>
    <w:rsid w:val="00BF50AF"/>
    <w:rsid w:val="00BF51E4"/>
    <w:rsid w:val="00BF5900"/>
    <w:rsid w:val="00BF59E2"/>
    <w:rsid w:val="00BF5F94"/>
    <w:rsid w:val="00BF6043"/>
    <w:rsid w:val="00BF615E"/>
    <w:rsid w:val="00BF742A"/>
    <w:rsid w:val="00BF76ED"/>
    <w:rsid w:val="00BF774F"/>
    <w:rsid w:val="00BF7850"/>
    <w:rsid w:val="00BF7A98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0EF"/>
    <w:rsid w:val="00C035DA"/>
    <w:rsid w:val="00C03815"/>
    <w:rsid w:val="00C041F4"/>
    <w:rsid w:val="00C04C59"/>
    <w:rsid w:val="00C0524E"/>
    <w:rsid w:val="00C05428"/>
    <w:rsid w:val="00C0552B"/>
    <w:rsid w:val="00C058A3"/>
    <w:rsid w:val="00C05E05"/>
    <w:rsid w:val="00C06B5A"/>
    <w:rsid w:val="00C0711F"/>
    <w:rsid w:val="00C07257"/>
    <w:rsid w:val="00C076FC"/>
    <w:rsid w:val="00C077E1"/>
    <w:rsid w:val="00C079C7"/>
    <w:rsid w:val="00C07DEA"/>
    <w:rsid w:val="00C107BE"/>
    <w:rsid w:val="00C10865"/>
    <w:rsid w:val="00C10BD0"/>
    <w:rsid w:val="00C10C03"/>
    <w:rsid w:val="00C112F7"/>
    <w:rsid w:val="00C1161D"/>
    <w:rsid w:val="00C117E7"/>
    <w:rsid w:val="00C11E13"/>
    <w:rsid w:val="00C1231A"/>
    <w:rsid w:val="00C124B4"/>
    <w:rsid w:val="00C125FC"/>
    <w:rsid w:val="00C12627"/>
    <w:rsid w:val="00C12CC4"/>
    <w:rsid w:val="00C12CE6"/>
    <w:rsid w:val="00C12D9C"/>
    <w:rsid w:val="00C13208"/>
    <w:rsid w:val="00C133F5"/>
    <w:rsid w:val="00C133FE"/>
    <w:rsid w:val="00C13413"/>
    <w:rsid w:val="00C1360E"/>
    <w:rsid w:val="00C13819"/>
    <w:rsid w:val="00C13CCA"/>
    <w:rsid w:val="00C142EA"/>
    <w:rsid w:val="00C1463D"/>
    <w:rsid w:val="00C1475A"/>
    <w:rsid w:val="00C14863"/>
    <w:rsid w:val="00C14AD2"/>
    <w:rsid w:val="00C14CA5"/>
    <w:rsid w:val="00C14E4D"/>
    <w:rsid w:val="00C15750"/>
    <w:rsid w:val="00C15BE1"/>
    <w:rsid w:val="00C160D9"/>
    <w:rsid w:val="00C16663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54F"/>
    <w:rsid w:val="00C22917"/>
    <w:rsid w:val="00C23BBD"/>
    <w:rsid w:val="00C23E3D"/>
    <w:rsid w:val="00C24236"/>
    <w:rsid w:val="00C2455C"/>
    <w:rsid w:val="00C24638"/>
    <w:rsid w:val="00C24E22"/>
    <w:rsid w:val="00C252B8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34"/>
    <w:rsid w:val="00C3346E"/>
    <w:rsid w:val="00C337CD"/>
    <w:rsid w:val="00C33CD5"/>
    <w:rsid w:val="00C340CF"/>
    <w:rsid w:val="00C34101"/>
    <w:rsid w:val="00C348FE"/>
    <w:rsid w:val="00C34E50"/>
    <w:rsid w:val="00C34FBC"/>
    <w:rsid w:val="00C34FC8"/>
    <w:rsid w:val="00C35087"/>
    <w:rsid w:val="00C35140"/>
    <w:rsid w:val="00C3523B"/>
    <w:rsid w:val="00C35947"/>
    <w:rsid w:val="00C3595E"/>
    <w:rsid w:val="00C35C46"/>
    <w:rsid w:val="00C36B6C"/>
    <w:rsid w:val="00C36FFE"/>
    <w:rsid w:val="00C402E5"/>
    <w:rsid w:val="00C40A83"/>
    <w:rsid w:val="00C40D37"/>
    <w:rsid w:val="00C40F06"/>
    <w:rsid w:val="00C40FA8"/>
    <w:rsid w:val="00C412E1"/>
    <w:rsid w:val="00C4135E"/>
    <w:rsid w:val="00C413EC"/>
    <w:rsid w:val="00C416FD"/>
    <w:rsid w:val="00C418DA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4A96"/>
    <w:rsid w:val="00C456C6"/>
    <w:rsid w:val="00C45A51"/>
    <w:rsid w:val="00C469E3"/>
    <w:rsid w:val="00C46BB4"/>
    <w:rsid w:val="00C46CCD"/>
    <w:rsid w:val="00C46D6E"/>
    <w:rsid w:val="00C47155"/>
    <w:rsid w:val="00C47902"/>
    <w:rsid w:val="00C47987"/>
    <w:rsid w:val="00C47B25"/>
    <w:rsid w:val="00C47CD2"/>
    <w:rsid w:val="00C47D56"/>
    <w:rsid w:val="00C50BCD"/>
    <w:rsid w:val="00C50FCF"/>
    <w:rsid w:val="00C510DE"/>
    <w:rsid w:val="00C51FC3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3F1"/>
    <w:rsid w:val="00C615DC"/>
    <w:rsid w:val="00C61801"/>
    <w:rsid w:val="00C618DF"/>
    <w:rsid w:val="00C61F7C"/>
    <w:rsid w:val="00C623F5"/>
    <w:rsid w:val="00C62C65"/>
    <w:rsid w:val="00C63BD8"/>
    <w:rsid w:val="00C65030"/>
    <w:rsid w:val="00C651B4"/>
    <w:rsid w:val="00C652A1"/>
    <w:rsid w:val="00C655E4"/>
    <w:rsid w:val="00C6569E"/>
    <w:rsid w:val="00C65738"/>
    <w:rsid w:val="00C658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105"/>
    <w:rsid w:val="00C7050A"/>
    <w:rsid w:val="00C7091C"/>
    <w:rsid w:val="00C70B38"/>
    <w:rsid w:val="00C70B43"/>
    <w:rsid w:val="00C70F10"/>
    <w:rsid w:val="00C714F2"/>
    <w:rsid w:val="00C715F6"/>
    <w:rsid w:val="00C71A56"/>
    <w:rsid w:val="00C72499"/>
    <w:rsid w:val="00C72FA0"/>
    <w:rsid w:val="00C730CC"/>
    <w:rsid w:val="00C73705"/>
    <w:rsid w:val="00C73FA6"/>
    <w:rsid w:val="00C740DE"/>
    <w:rsid w:val="00C7532A"/>
    <w:rsid w:val="00C75721"/>
    <w:rsid w:val="00C75A29"/>
    <w:rsid w:val="00C760A6"/>
    <w:rsid w:val="00C762B7"/>
    <w:rsid w:val="00C763D3"/>
    <w:rsid w:val="00C7676C"/>
    <w:rsid w:val="00C7676F"/>
    <w:rsid w:val="00C76825"/>
    <w:rsid w:val="00C76D83"/>
    <w:rsid w:val="00C76F95"/>
    <w:rsid w:val="00C77678"/>
    <w:rsid w:val="00C77B63"/>
    <w:rsid w:val="00C77C4B"/>
    <w:rsid w:val="00C77D32"/>
    <w:rsid w:val="00C77D50"/>
    <w:rsid w:val="00C77F77"/>
    <w:rsid w:val="00C80DC6"/>
    <w:rsid w:val="00C815E4"/>
    <w:rsid w:val="00C819F5"/>
    <w:rsid w:val="00C81EA4"/>
    <w:rsid w:val="00C822CB"/>
    <w:rsid w:val="00C82505"/>
    <w:rsid w:val="00C8290C"/>
    <w:rsid w:val="00C83021"/>
    <w:rsid w:val="00C835DE"/>
    <w:rsid w:val="00C84BB1"/>
    <w:rsid w:val="00C84C25"/>
    <w:rsid w:val="00C84E18"/>
    <w:rsid w:val="00C84FC8"/>
    <w:rsid w:val="00C8512B"/>
    <w:rsid w:val="00C85649"/>
    <w:rsid w:val="00C8565C"/>
    <w:rsid w:val="00C858C8"/>
    <w:rsid w:val="00C85A79"/>
    <w:rsid w:val="00C85B18"/>
    <w:rsid w:val="00C86034"/>
    <w:rsid w:val="00C86242"/>
    <w:rsid w:val="00C8632D"/>
    <w:rsid w:val="00C86A7B"/>
    <w:rsid w:val="00C86B22"/>
    <w:rsid w:val="00C86D64"/>
    <w:rsid w:val="00C87CDD"/>
    <w:rsid w:val="00C909EE"/>
    <w:rsid w:val="00C90E27"/>
    <w:rsid w:val="00C910ED"/>
    <w:rsid w:val="00C914C9"/>
    <w:rsid w:val="00C9151D"/>
    <w:rsid w:val="00C9156F"/>
    <w:rsid w:val="00C91E57"/>
    <w:rsid w:val="00C920BB"/>
    <w:rsid w:val="00C922E8"/>
    <w:rsid w:val="00C9291B"/>
    <w:rsid w:val="00C93188"/>
    <w:rsid w:val="00C93A09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ED0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CF1"/>
    <w:rsid w:val="00CA4EB9"/>
    <w:rsid w:val="00CA4EF3"/>
    <w:rsid w:val="00CA4FB0"/>
    <w:rsid w:val="00CA5105"/>
    <w:rsid w:val="00CA5426"/>
    <w:rsid w:val="00CA575F"/>
    <w:rsid w:val="00CA57D4"/>
    <w:rsid w:val="00CA6A41"/>
    <w:rsid w:val="00CA6F7C"/>
    <w:rsid w:val="00CA791A"/>
    <w:rsid w:val="00CA7C8E"/>
    <w:rsid w:val="00CA7EEF"/>
    <w:rsid w:val="00CB0265"/>
    <w:rsid w:val="00CB051E"/>
    <w:rsid w:val="00CB0652"/>
    <w:rsid w:val="00CB085F"/>
    <w:rsid w:val="00CB095E"/>
    <w:rsid w:val="00CB0A41"/>
    <w:rsid w:val="00CB0A8A"/>
    <w:rsid w:val="00CB0E18"/>
    <w:rsid w:val="00CB138C"/>
    <w:rsid w:val="00CB13CD"/>
    <w:rsid w:val="00CB1B50"/>
    <w:rsid w:val="00CB1BD3"/>
    <w:rsid w:val="00CB21EF"/>
    <w:rsid w:val="00CB2424"/>
    <w:rsid w:val="00CB26B1"/>
    <w:rsid w:val="00CB2714"/>
    <w:rsid w:val="00CB2824"/>
    <w:rsid w:val="00CB2C75"/>
    <w:rsid w:val="00CB2F95"/>
    <w:rsid w:val="00CB30E7"/>
    <w:rsid w:val="00CB3270"/>
    <w:rsid w:val="00CB3823"/>
    <w:rsid w:val="00CB3933"/>
    <w:rsid w:val="00CB412E"/>
    <w:rsid w:val="00CB4DA4"/>
    <w:rsid w:val="00CB4F36"/>
    <w:rsid w:val="00CB557A"/>
    <w:rsid w:val="00CB5920"/>
    <w:rsid w:val="00CB6108"/>
    <w:rsid w:val="00CB644A"/>
    <w:rsid w:val="00CB65A6"/>
    <w:rsid w:val="00CB66CC"/>
    <w:rsid w:val="00CB6FAF"/>
    <w:rsid w:val="00CB7071"/>
    <w:rsid w:val="00CB75C3"/>
    <w:rsid w:val="00CB75F9"/>
    <w:rsid w:val="00CB7D14"/>
    <w:rsid w:val="00CB7D9F"/>
    <w:rsid w:val="00CB7DB7"/>
    <w:rsid w:val="00CC07A1"/>
    <w:rsid w:val="00CC0824"/>
    <w:rsid w:val="00CC0840"/>
    <w:rsid w:val="00CC08D7"/>
    <w:rsid w:val="00CC0A9A"/>
    <w:rsid w:val="00CC0EA3"/>
    <w:rsid w:val="00CC156F"/>
    <w:rsid w:val="00CC176C"/>
    <w:rsid w:val="00CC1AEE"/>
    <w:rsid w:val="00CC2B9C"/>
    <w:rsid w:val="00CC2BDD"/>
    <w:rsid w:val="00CC2C04"/>
    <w:rsid w:val="00CC2DE1"/>
    <w:rsid w:val="00CC303E"/>
    <w:rsid w:val="00CC30D6"/>
    <w:rsid w:val="00CC326E"/>
    <w:rsid w:val="00CC378A"/>
    <w:rsid w:val="00CC38EE"/>
    <w:rsid w:val="00CC4867"/>
    <w:rsid w:val="00CC4990"/>
    <w:rsid w:val="00CC566D"/>
    <w:rsid w:val="00CC5CA4"/>
    <w:rsid w:val="00CC60CD"/>
    <w:rsid w:val="00CC6AA6"/>
    <w:rsid w:val="00CC6ACF"/>
    <w:rsid w:val="00CC7156"/>
    <w:rsid w:val="00CC722F"/>
    <w:rsid w:val="00CC726E"/>
    <w:rsid w:val="00CC743B"/>
    <w:rsid w:val="00CC7476"/>
    <w:rsid w:val="00CC75EE"/>
    <w:rsid w:val="00CC797F"/>
    <w:rsid w:val="00CC7C97"/>
    <w:rsid w:val="00CD019B"/>
    <w:rsid w:val="00CD0BAE"/>
    <w:rsid w:val="00CD0FC4"/>
    <w:rsid w:val="00CD1017"/>
    <w:rsid w:val="00CD129C"/>
    <w:rsid w:val="00CD12BA"/>
    <w:rsid w:val="00CD181E"/>
    <w:rsid w:val="00CD1BE3"/>
    <w:rsid w:val="00CD2688"/>
    <w:rsid w:val="00CD26B5"/>
    <w:rsid w:val="00CD2C45"/>
    <w:rsid w:val="00CD2CD2"/>
    <w:rsid w:val="00CD2E73"/>
    <w:rsid w:val="00CD387C"/>
    <w:rsid w:val="00CD4099"/>
    <w:rsid w:val="00CD474C"/>
    <w:rsid w:val="00CD4844"/>
    <w:rsid w:val="00CD4991"/>
    <w:rsid w:val="00CD5589"/>
    <w:rsid w:val="00CD5A21"/>
    <w:rsid w:val="00CD5AA0"/>
    <w:rsid w:val="00CD5CCC"/>
    <w:rsid w:val="00CD6B16"/>
    <w:rsid w:val="00CD6B5E"/>
    <w:rsid w:val="00CD7045"/>
    <w:rsid w:val="00CD71C4"/>
    <w:rsid w:val="00CD71D6"/>
    <w:rsid w:val="00CD7422"/>
    <w:rsid w:val="00CD779F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35B"/>
    <w:rsid w:val="00CE2567"/>
    <w:rsid w:val="00CE2A2B"/>
    <w:rsid w:val="00CE2A65"/>
    <w:rsid w:val="00CE2BC6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A75"/>
    <w:rsid w:val="00CE4D55"/>
    <w:rsid w:val="00CE4EA8"/>
    <w:rsid w:val="00CE5261"/>
    <w:rsid w:val="00CE584B"/>
    <w:rsid w:val="00CE599F"/>
    <w:rsid w:val="00CE5A0A"/>
    <w:rsid w:val="00CE6C5C"/>
    <w:rsid w:val="00CE7228"/>
    <w:rsid w:val="00CE72F6"/>
    <w:rsid w:val="00CE73DC"/>
    <w:rsid w:val="00CE7D65"/>
    <w:rsid w:val="00CE7FF2"/>
    <w:rsid w:val="00CF0142"/>
    <w:rsid w:val="00CF063B"/>
    <w:rsid w:val="00CF064A"/>
    <w:rsid w:val="00CF0873"/>
    <w:rsid w:val="00CF0B25"/>
    <w:rsid w:val="00CF0E8B"/>
    <w:rsid w:val="00CF1090"/>
    <w:rsid w:val="00CF12A2"/>
    <w:rsid w:val="00CF12DA"/>
    <w:rsid w:val="00CF19A3"/>
    <w:rsid w:val="00CF1AB9"/>
    <w:rsid w:val="00CF1B03"/>
    <w:rsid w:val="00CF1B1E"/>
    <w:rsid w:val="00CF1E58"/>
    <w:rsid w:val="00CF1F79"/>
    <w:rsid w:val="00CF2A6A"/>
    <w:rsid w:val="00CF2B1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BC7"/>
    <w:rsid w:val="00CF6EA9"/>
    <w:rsid w:val="00CF70D5"/>
    <w:rsid w:val="00CF715E"/>
    <w:rsid w:val="00CF72BD"/>
    <w:rsid w:val="00CF735C"/>
    <w:rsid w:val="00CF767E"/>
    <w:rsid w:val="00CF78C0"/>
    <w:rsid w:val="00CF793A"/>
    <w:rsid w:val="00CF7A51"/>
    <w:rsid w:val="00CF7BB5"/>
    <w:rsid w:val="00D00C54"/>
    <w:rsid w:val="00D015A8"/>
    <w:rsid w:val="00D01CBA"/>
    <w:rsid w:val="00D01EA8"/>
    <w:rsid w:val="00D024F9"/>
    <w:rsid w:val="00D027F9"/>
    <w:rsid w:val="00D0309A"/>
    <w:rsid w:val="00D03131"/>
    <w:rsid w:val="00D032AA"/>
    <w:rsid w:val="00D03A3E"/>
    <w:rsid w:val="00D03B1A"/>
    <w:rsid w:val="00D03D46"/>
    <w:rsid w:val="00D03E97"/>
    <w:rsid w:val="00D04005"/>
    <w:rsid w:val="00D040BB"/>
    <w:rsid w:val="00D04C07"/>
    <w:rsid w:val="00D056E9"/>
    <w:rsid w:val="00D05CB6"/>
    <w:rsid w:val="00D061FC"/>
    <w:rsid w:val="00D06325"/>
    <w:rsid w:val="00D0678F"/>
    <w:rsid w:val="00D06DF0"/>
    <w:rsid w:val="00D06E5A"/>
    <w:rsid w:val="00D07684"/>
    <w:rsid w:val="00D076A6"/>
    <w:rsid w:val="00D0789A"/>
    <w:rsid w:val="00D07EDB"/>
    <w:rsid w:val="00D07F59"/>
    <w:rsid w:val="00D1026B"/>
    <w:rsid w:val="00D104B2"/>
    <w:rsid w:val="00D10986"/>
    <w:rsid w:val="00D109B2"/>
    <w:rsid w:val="00D10A4A"/>
    <w:rsid w:val="00D11741"/>
    <w:rsid w:val="00D11877"/>
    <w:rsid w:val="00D1188C"/>
    <w:rsid w:val="00D11BB2"/>
    <w:rsid w:val="00D12016"/>
    <w:rsid w:val="00D1202B"/>
    <w:rsid w:val="00D120DE"/>
    <w:rsid w:val="00D123F2"/>
    <w:rsid w:val="00D124B3"/>
    <w:rsid w:val="00D12D14"/>
    <w:rsid w:val="00D12F1F"/>
    <w:rsid w:val="00D12FEE"/>
    <w:rsid w:val="00D13207"/>
    <w:rsid w:val="00D13358"/>
    <w:rsid w:val="00D1342C"/>
    <w:rsid w:val="00D13C04"/>
    <w:rsid w:val="00D13EAF"/>
    <w:rsid w:val="00D13F37"/>
    <w:rsid w:val="00D1421E"/>
    <w:rsid w:val="00D142DE"/>
    <w:rsid w:val="00D142FA"/>
    <w:rsid w:val="00D143C6"/>
    <w:rsid w:val="00D145EA"/>
    <w:rsid w:val="00D14873"/>
    <w:rsid w:val="00D14C06"/>
    <w:rsid w:val="00D14DAF"/>
    <w:rsid w:val="00D151F4"/>
    <w:rsid w:val="00D155C5"/>
    <w:rsid w:val="00D1564A"/>
    <w:rsid w:val="00D15669"/>
    <w:rsid w:val="00D156E5"/>
    <w:rsid w:val="00D15754"/>
    <w:rsid w:val="00D158B3"/>
    <w:rsid w:val="00D15A0B"/>
    <w:rsid w:val="00D15AF0"/>
    <w:rsid w:val="00D15D3B"/>
    <w:rsid w:val="00D16084"/>
    <w:rsid w:val="00D16464"/>
    <w:rsid w:val="00D165EE"/>
    <w:rsid w:val="00D16747"/>
    <w:rsid w:val="00D16AE2"/>
    <w:rsid w:val="00D175C7"/>
    <w:rsid w:val="00D17E09"/>
    <w:rsid w:val="00D20886"/>
    <w:rsid w:val="00D2104F"/>
    <w:rsid w:val="00D219C1"/>
    <w:rsid w:val="00D22D2E"/>
    <w:rsid w:val="00D22E00"/>
    <w:rsid w:val="00D23956"/>
    <w:rsid w:val="00D23D72"/>
    <w:rsid w:val="00D23F95"/>
    <w:rsid w:val="00D240A6"/>
    <w:rsid w:val="00D24D90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941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428"/>
    <w:rsid w:val="00D33748"/>
    <w:rsid w:val="00D33977"/>
    <w:rsid w:val="00D34097"/>
    <w:rsid w:val="00D34174"/>
    <w:rsid w:val="00D34506"/>
    <w:rsid w:val="00D3471E"/>
    <w:rsid w:val="00D34E98"/>
    <w:rsid w:val="00D35180"/>
    <w:rsid w:val="00D3544C"/>
    <w:rsid w:val="00D35D1C"/>
    <w:rsid w:val="00D361A1"/>
    <w:rsid w:val="00D370B2"/>
    <w:rsid w:val="00D3719F"/>
    <w:rsid w:val="00D371C8"/>
    <w:rsid w:val="00D373B0"/>
    <w:rsid w:val="00D4061B"/>
    <w:rsid w:val="00D41CAE"/>
    <w:rsid w:val="00D42474"/>
    <w:rsid w:val="00D4284F"/>
    <w:rsid w:val="00D42FF8"/>
    <w:rsid w:val="00D430E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7"/>
    <w:rsid w:val="00D4427C"/>
    <w:rsid w:val="00D443DD"/>
    <w:rsid w:val="00D445B3"/>
    <w:rsid w:val="00D44778"/>
    <w:rsid w:val="00D44AD0"/>
    <w:rsid w:val="00D44CC7"/>
    <w:rsid w:val="00D44FDE"/>
    <w:rsid w:val="00D453B5"/>
    <w:rsid w:val="00D45977"/>
    <w:rsid w:val="00D465E7"/>
    <w:rsid w:val="00D46DBF"/>
    <w:rsid w:val="00D46F26"/>
    <w:rsid w:val="00D46F3A"/>
    <w:rsid w:val="00D473E9"/>
    <w:rsid w:val="00D47408"/>
    <w:rsid w:val="00D47591"/>
    <w:rsid w:val="00D50F4A"/>
    <w:rsid w:val="00D51089"/>
    <w:rsid w:val="00D51095"/>
    <w:rsid w:val="00D5228C"/>
    <w:rsid w:val="00D52343"/>
    <w:rsid w:val="00D52E06"/>
    <w:rsid w:val="00D532C4"/>
    <w:rsid w:val="00D533BC"/>
    <w:rsid w:val="00D533E3"/>
    <w:rsid w:val="00D53650"/>
    <w:rsid w:val="00D54112"/>
    <w:rsid w:val="00D54129"/>
    <w:rsid w:val="00D5442D"/>
    <w:rsid w:val="00D5490A"/>
    <w:rsid w:val="00D553C7"/>
    <w:rsid w:val="00D55AEC"/>
    <w:rsid w:val="00D5648F"/>
    <w:rsid w:val="00D5651D"/>
    <w:rsid w:val="00D567A0"/>
    <w:rsid w:val="00D56B0B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1BD7"/>
    <w:rsid w:val="00D62240"/>
    <w:rsid w:val="00D62369"/>
    <w:rsid w:val="00D623AA"/>
    <w:rsid w:val="00D62A24"/>
    <w:rsid w:val="00D62E43"/>
    <w:rsid w:val="00D62F2D"/>
    <w:rsid w:val="00D62FA3"/>
    <w:rsid w:val="00D62FAC"/>
    <w:rsid w:val="00D635B0"/>
    <w:rsid w:val="00D637A9"/>
    <w:rsid w:val="00D63BE1"/>
    <w:rsid w:val="00D63F5E"/>
    <w:rsid w:val="00D6403E"/>
    <w:rsid w:val="00D641D1"/>
    <w:rsid w:val="00D6486B"/>
    <w:rsid w:val="00D649F8"/>
    <w:rsid w:val="00D65280"/>
    <w:rsid w:val="00D65765"/>
    <w:rsid w:val="00D659F8"/>
    <w:rsid w:val="00D65D96"/>
    <w:rsid w:val="00D6616F"/>
    <w:rsid w:val="00D6699B"/>
    <w:rsid w:val="00D6708E"/>
    <w:rsid w:val="00D671C0"/>
    <w:rsid w:val="00D67D5C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7B"/>
    <w:rsid w:val="00D722C1"/>
    <w:rsid w:val="00D72437"/>
    <w:rsid w:val="00D725BF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5F"/>
    <w:rsid w:val="00D74D9B"/>
    <w:rsid w:val="00D74F2E"/>
    <w:rsid w:val="00D750A2"/>
    <w:rsid w:val="00D7544F"/>
    <w:rsid w:val="00D75650"/>
    <w:rsid w:val="00D756E6"/>
    <w:rsid w:val="00D756E8"/>
    <w:rsid w:val="00D75B68"/>
    <w:rsid w:val="00D75D5C"/>
    <w:rsid w:val="00D76345"/>
    <w:rsid w:val="00D764F3"/>
    <w:rsid w:val="00D76F8C"/>
    <w:rsid w:val="00D77567"/>
    <w:rsid w:val="00D77726"/>
    <w:rsid w:val="00D779E7"/>
    <w:rsid w:val="00D77AC6"/>
    <w:rsid w:val="00D77D85"/>
    <w:rsid w:val="00D801EB"/>
    <w:rsid w:val="00D80747"/>
    <w:rsid w:val="00D8099F"/>
    <w:rsid w:val="00D809FF"/>
    <w:rsid w:val="00D80A34"/>
    <w:rsid w:val="00D80E48"/>
    <w:rsid w:val="00D80E55"/>
    <w:rsid w:val="00D810F2"/>
    <w:rsid w:val="00D811DC"/>
    <w:rsid w:val="00D81285"/>
    <w:rsid w:val="00D81654"/>
    <w:rsid w:val="00D818EC"/>
    <w:rsid w:val="00D81B9A"/>
    <w:rsid w:val="00D81F38"/>
    <w:rsid w:val="00D822C6"/>
    <w:rsid w:val="00D82522"/>
    <w:rsid w:val="00D8270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6EB1"/>
    <w:rsid w:val="00D871CF"/>
    <w:rsid w:val="00D874EB"/>
    <w:rsid w:val="00D87901"/>
    <w:rsid w:val="00D87A9E"/>
    <w:rsid w:val="00D87BDC"/>
    <w:rsid w:val="00D87CC9"/>
    <w:rsid w:val="00D9045B"/>
    <w:rsid w:val="00D9065E"/>
    <w:rsid w:val="00D9096B"/>
    <w:rsid w:val="00D90B19"/>
    <w:rsid w:val="00D90B9F"/>
    <w:rsid w:val="00D90D1C"/>
    <w:rsid w:val="00D90D5C"/>
    <w:rsid w:val="00D90ED4"/>
    <w:rsid w:val="00D90FF0"/>
    <w:rsid w:val="00D91124"/>
    <w:rsid w:val="00D91211"/>
    <w:rsid w:val="00D91838"/>
    <w:rsid w:val="00D91E5A"/>
    <w:rsid w:val="00D920E8"/>
    <w:rsid w:val="00D920F1"/>
    <w:rsid w:val="00D92722"/>
    <w:rsid w:val="00D92BF2"/>
    <w:rsid w:val="00D93295"/>
    <w:rsid w:val="00D9335B"/>
    <w:rsid w:val="00D93DAF"/>
    <w:rsid w:val="00D941AE"/>
    <w:rsid w:val="00D9437E"/>
    <w:rsid w:val="00D94936"/>
    <w:rsid w:val="00D94BA4"/>
    <w:rsid w:val="00D94E5E"/>
    <w:rsid w:val="00D94F2C"/>
    <w:rsid w:val="00D954BD"/>
    <w:rsid w:val="00D95712"/>
    <w:rsid w:val="00D95FB3"/>
    <w:rsid w:val="00D96138"/>
    <w:rsid w:val="00D965AB"/>
    <w:rsid w:val="00D96B07"/>
    <w:rsid w:val="00D96BD2"/>
    <w:rsid w:val="00D96C5E"/>
    <w:rsid w:val="00D974EC"/>
    <w:rsid w:val="00D97594"/>
    <w:rsid w:val="00D9765C"/>
    <w:rsid w:val="00D97956"/>
    <w:rsid w:val="00DA002B"/>
    <w:rsid w:val="00DA0351"/>
    <w:rsid w:val="00DA037D"/>
    <w:rsid w:val="00DA03E8"/>
    <w:rsid w:val="00DA0417"/>
    <w:rsid w:val="00DA048C"/>
    <w:rsid w:val="00DA059A"/>
    <w:rsid w:val="00DA0676"/>
    <w:rsid w:val="00DA077F"/>
    <w:rsid w:val="00DA08C4"/>
    <w:rsid w:val="00DA08F0"/>
    <w:rsid w:val="00DA0F27"/>
    <w:rsid w:val="00DA156A"/>
    <w:rsid w:val="00DA1DA8"/>
    <w:rsid w:val="00DA1DAD"/>
    <w:rsid w:val="00DA22C1"/>
    <w:rsid w:val="00DA24B0"/>
    <w:rsid w:val="00DA2582"/>
    <w:rsid w:val="00DA2694"/>
    <w:rsid w:val="00DA2900"/>
    <w:rsid w:val="00DA38BB"/>
    <w:rsid w:val="00DA3CF1"/>
    <w:rsid w:val="00DA3E6B"/>
    <w:rsid w:val="00DA3F1E"/>
    <w:rsid w:val="00DA4070"/>
    <w:rsid w:val="00DA4B0E"/>
    <w:rsid w:val="00DA4EED"/>
    <w:rsid w:val="00DA50E4"/>
    <w:rsid w:val="00DA5513"/>
    <w:rsid w:val="00DA576E"/>
    <w:rsid w:val="00DA5BEB"/>
    <w:rsid w:val="00DA5D6D"/>
    <w:rsid w:val="00DA66B1"/>
    <w:rsid w:val="00DA69F8"/>
    <w:rsid w:val="00DA6BFD"/>
    <w:rsid w:val="00DA71FC"/>
    <w:rsid w:val="00DA7261"/>
    <w:rsid w:val="00DA758A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18C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4DA4"/>
    <w:rsid w:val="00DB4F3F"/>
    <w:rsid w:val="00DB50DF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69F"/>
    <w:rsid w:val="00DB7806"/>
    <w:rsid w:val="00DB7E4E"/>
    <w:rsid w:val="00DB7F10"/>
    <w:rsid w:val="00DC1524"/>
    <w:rsid w:val="00DC1889"/>
    <w:rsid w:val="00DC1CA3"/>
    <w:rsid w:val="00DC1DAF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6A2"/>
    <w:rsid w:val="00DC4841"/>
    <w:rsid w:val="00DC4FFD"/>
    <w:rsid w:val="00DC51EE"/>
    <w:rsid w:val="00DC5321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8E2"/>
    <w:rsid w:val="00DC7A55"/>
    <w:rsid w:val="00DC7AC3"/>
    <w:rsid w:val="00DC7EBE"/>
    <w:rsid w:val="00DD0DA2"/>
    <w:rsid w:val="00DD0F3F"/>
    <w:rsid w:val="00DD1252"/>
    <w:rsid w:val="00DD12EF"/>
    <w:rsid w:val="00DD1418"/>
    <w:rsid w:val="00DD157D"/>
    <w:rsid w:val="00DD158F"/>
    <w:rsid w:val="00DD16FB"/>
    <w:rsid w:val="00DD1B57"/>
    <w:rsid w:val="00DD1D53"/>
    <w:rsid w:val="00DD1E9E"/>
    <w:rsid w:val="00DD206A"/>
    <w:rsid w:val="00DD232B"/>
    <w:rsid w:val="00DD235A"/>
    <w:rsid w:val="00DD2381"/>
    <w:rsid w:val="00DD29AA"/>
    <w:rsid w:val="00DD2B1D"/>
    <w:rsid w:val="00DD3821"/>
    <w:rsid w:val="00DD391B"/>
    <w:rsid w:val="00DD44A2"/>
    <w:rsid w:val="00DD45D3"/>
    <w:rsid w:val="00DD4878"/>
    <w:rsid w:val="00DD487B"/>
    <w:rsid w:val="00DD48F3"/>
    <w:rsid w:val="00DD4E0C"/>
    <w:rsid w:val="00DD5187"/>
    <w:rsid w:val="00DD5A2A"/>
    <w:rsid w:val="00DD5D1A"/>
    <w:rsid w:val="00DD662B"/>
    <w:rsid w:val="00DD6C92"/>
    <w:rsid w:val="00DD6CC0"/>
    <w:rsid w:val="00DD6F96"/>
    <w:rsid w:val="00DD7BD4"/>
    <w:rsid w:val="00DE00CE"/>
    <w:rsid w:val="00DE01AB"/>
    <w:rsid w:val="00DE020B"/>
    <w:rsid w:val="00DE0906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BF2"/>
    <w:rsid w:val="00DE5EA6"/>
    <w:rsid w:val="00DE5F41"/>
    <w:rsid w:val="00DE61FB"/>
    <w:rsid w:val="00DE6B6A"/>
    <w:rsid w:val="00DE6EFC"/>
    <w:rsid w:val="00DE7250"/>
    <w:rsid w:val="00DE730F"/>
    <w:rsid w:val="00DE731D"/>
    <w:rsid w:val="00DE73FD"/>
    <w:rsid w:val="00DE78F0"/>
    <w:rsid w:val="00DE7A1D"/>
    <w:rsid w:val="00DE7C5C"/>
    <w:rsid w:val="00DE7CAB"/>
    <w:rsid w:val="00DF0A8D"/>
    <w:rsid w:val="00DF0CBA"/>
    <w:rsid w:val="00DF0E97"/>
    <w:rsid w:val="00DF0E9F"/>
    <w:rsid w:val="00DF11F0"/>
    <w:rsid w:val="00DF176B"/>
    <w:rsid w:val="00DF1956"/>
    <w:rsid w:val="00DF19A5"/>
    <w:rsid w:val="00DF19ED"/>
    <w:rsid w:val="00DF1AD2"/>
    <w:rsid w:val="00DF1D62"/>
    <w:rsid w:val="00DF2170"/>
    <w:rsid w:val="00DF2401"/>
    <w:rsid w:val="00DF252D"/>
    <w:rsid w:val="00DF2912"/>
    <w:rsid w:val="00DF2A8C"/>
    <w:rsid w:val="00DF2D35"/>
    <w:rsid w:val="00DF2D89"/>
    <w:rsid w:val="00DF2FC2"/>
    <w:rsid w:val="00DF3D62"/>
    <w:rsid w:val="00DF3DF9"/>
    <w:rsid w:val="00DF432F"/>
    <w:rsid w:val="00DF50DE"/>
    <w:rsid w:val="00DF572E"/>
    <w:rsid w:val="00DF596A"/>
    <w:rsid w:val="00DF5C17"/>
    <w:rsid w:val="00DF5F36"/>
    <w:rsid w:val="00DF6DA6"/>
    <w:rsid w:val="00DF708D"/>
    <w:rsid w:val="00DF7310"/>
    <w:rsid w:val="00DF74A6"/>
    <w:rsid w:val="00DF751C"/>
    <w:rsid w:val="00DF7EB3"/>
    <w:rsid w:val="00DF7EB8"/>
    <w:rsid w:val="00E0029F"/>
    <w:rsid w:val="00E0031E"/>
    <w:rsid w:val="00E006E6"/>
    <w:rsid w:val="00E00793"/>
    <w:rsid w:val="00E00FD5"/>
    <w:rsid w:val="00E010CE"/>
    <w:rsid w:val="00E01284"/>
    <w:rsid w:val="00E014E0"/>
    <w:rsid w:val="00E01956"/>
    <w:rsid w:val="00E01ED2"/>
    <w:rsid w:val="00E02047"/>
    <w:rsid w:val="00E020AB"/>
    <w:rsid w:val="00E023E5"/>
    <w:rsid w:val="00E02837"/>
    <w:rsid w:val="00E02C51"/>
    <w:rsid w:val="00E03347"/>
    <w:rsid w:val="00E03A2B"/>
    <w:rsid w:val="00E03FB3"/>
    <w:rsid w:val="00E04158"/>
    <w:rsid w:val="00E0443C"/>
    <w:rsid w:val="00E0482D"/>
    <w:rsid w:val="00E04B4F"/>
    <w:rsid w:val="00E0555F"/>
    <w:rsid w:val="00E05919"/>
    <w:rsid w:val="00E05929"/>
    <w:rsid w:val="00E06A4F"/>
    <w:rsid w:val="00E06BCE"/>
    <w:rsid w:val="00E06CA7"/>
    <w:rsid w:val="00E06F24"/>
    <w:rsid w:val="00E06FD6"/>
    <w:rsid w:val="00E0747A"/>
    <w:rsid w:val="00E074C1"/>
    <w:rsid w:val="00E07B79"/>
    <w:rsid w:val="00E07CDC"/>
    <w:rsid w:val="00E1006A"/>
    <w:rsid w:val="00E10592"/>
    <w:rsid w:val="00E105B9"/>
    <w:rsid w:val="00E1079E"/>
    <w:rsid w:val="00E10F40"/>
    <w:rsid w:val="00E10F6A"/>
    <w:rsid w:val="00E11272"/>
    <w:rsid w:val="00E112FA"/>
    <w:rsid w:val="00E114DF"/>
    <w:rsid w:val="00E11644"/>
    <w:rsid w:val="00E117CE"/>
    <w:rsid w:val="00E120B6"/>
    <w:rsid w:val="00E1275D"/>
    <w:rsid w:val="00E12811"/>
    <w:rsid w:val="00E12CED"/>
    <w:rsid w:val="00E136CB"/>
    <w:rsid w:val="00E13762"/>
    <w:rsid w:val="00E137D4"/>
    <w:rsid w:val="00E13BBD"/>
    <w:rsid w:val="00E13D2C"/>
    <w:rsid w:val="00E13EE3"/>
    <w:rsid w:val="00E148CD"/>
    <w:rsid w:val="00E14E22"/>
    <w:rsid w:val="00E14FF5"/>
    <w:rsid w:val="00E150C3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17F80"/>
    <w:rsid w:val="00E2002A"/>
    <w:rsid w:val="00E2055A"/>
    <w:rsid w:val="00E20935"/>
    <w:rsid w:val="00E20D7C"/>
    <w:rsid w:val="00E21F2D"/>
    <w:rsid w:val="00E22A26"/>
    <w:rsid w:val="00E22DD9"/>
    <w:rsid w:val="00E22EAA"/>
    <w:rsid w:val="00E2307E"/>
    <w:rsid w:val="00E2336E"/>
    <w:rsid w:val="00E23655"/>
    <w:rsid w:val="00E237D2"/>
    <w:rsid w:val="00E23AB9"/>
    <w:rsid w:val="00E23AC4"/>
    <w:rsid w:val="00E23D59"/>
    <w:rsid w:val="00E23ED2"/>
    <w:rsid w:val="00E2427B"/>
    <w:rsid w:val="00E2456D"/>
    <w:rsid w:val="00E24D33"/>
    <w:rsid w:val="00E255BE"/>
    <w:rsid w:val="00E255EA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355"/>
    <w:rsid w:val="00E273C5"/>
    <w:rsid w:val="00E2777E"/>
    <w:rsid w:val="00E27E1C"/>
    <w:rsid w:val="00E300F2"/>
    <w:rsid w:val="00E30B66"/>
    <w:rsid w:val="00E30BF9"/>
    <w:rsid w:val="00E31525"/>
    <w:rsid w:val="00E31711"/>
    <w:rsid w:val="00E31966"/>
    <w:rsid w:val="00E31E0F"/>
    <w:rsid w:val="00E3203D"/>
    <w:rsid w:val="00E322BC"/>
    <w:rsid w:val="00E32AE4"/>
    <w:rsid w:val="00E32D6A"/>
    <w:rsid w:val="00E32FD0"/>
    <w:rsid w:val="00E33076"/>
    <w:rsid w:val="00E33396"/>
    <w:rsid w:val="00E335C5"/>
    <w:rsid w:val="00E33D24"/>
    <w:rsid w:val="00E33D9F"/>
    <w:rsid w:val="00E33E8E"/>
    <w:rsid w:val="00E3407E"/>
    <w:rsid w:val="00E34706"/>
    <w:rsid w:val="00E349B8"/>
    <w:rsid w:val="00E34ED4"/>
    <w:rsid w:val="00E35580"/>
    <w:rsid w:val="00E359B2"/>
    <w:rsid w:val="00E35C23"/>
    <w:rsid w:val="00E3626F"/>
    <w:rsid w:val="00E36DD5"/>
    <w:rsid w:val="00E36E11"/>
    <w:rsid w:val="00E37039"/>
    <w:rsid w:val="00E3751A"/>
    <w:rsid w:val="00E376A8"/>
    <w:rsid w:val="00E376B1"/>
    <w:rsid w:val="00E377A6"/>
    <w:rsid w:val="00E37BF6"/>
    <w:rsid w:val="00E37D46"/>
    <w:rsid w:val="00E4005E"/>
    <w:rsid w:val="00E40A1E"/>
    <w:rsid w:val="00E40CEE"/>
    <w:rsid w:val="00E414B4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432"/>
    <w:rsid w:val="00E45A9F"/>
    <w:rsid w:val="00E45B97"/>
    <w:rsid w:val="00E45DFD"/>
    <w:rsid w:val="00E4628C"/>
    <w:rsid w:val="00E46852"/>
    <w:rsid w:val="00E46AB1"/>
    <w:rsid w:val="00E46D24"/>
    <w:rsid w:val="00E47134"/>
    <w:rsid w:val="00E478CF"/>
    <w:rsid w:val="00E479FF"/>
    <w:rsid w:val="00E47E39"/>
    <w:rsid w:val="00E5092C"/>
    <w:rsid w:val="00E51075"/>
    <w:rsid w:val="00E511DA"/>
    <w:rsid w:val="00E51392"/>
    <w:rsid w:val="00E513F1"/>
    <w:rsid w:val="00E515B1"/>
    <w:rsid w:val="00E51662"/>
    <w:rsid w:val="00E51D45"/>
    <w:rsid w:val="00E51F94"/>
    <w:rsid w:val="00E5269A"/>
    <w:rsid w:val="00E53172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396"/>
    <w:rsid w:val="00E57E87"/>
    <w:rsid w:val="00E57EAF"/>
    <w:rsid w:val="00E60B56"/>
    <w:rsid w:val="00E60DE1"/>
    <w:rsid w:val="00E61076"/>
    <w:rsid w:val="00E616C4"/>
    <w:rsid w:val="00E61812"/>
    <w:rsid w:val="00E618D1"/>
    <w:rsid w:val="00E61A15"/>
    <w:rsid w:val="00E61C1E"/>
    <w:rsid w:val="00E62CF0"/>
    <w:rsid w:val="00E62E5D"/>
    <w:rsid w:val="00E63096"/>
    <w:rsid w:val="00E6371D"/>
    <w:rsid w:val="00E643A2"/>
    <w:rsid w:val="00E6446D"/>
    <w:rsid w:val="00E64B76"/>
    <w:rsid w:val="00E65073"/>
    <w:rsid w:val="00E65AAC"/>
    <w:rsid w:val="00E65E8C"/>
    <w:rsid w:val="00E65F87"/>
    <w:rsid w:val="00E66098"/>
    <w:rsid w:val="00E6629E"/>
    <w:rsid w:val="00E66800"/>
    <w:rsid w:val="00E66A2B"/>
    <w:rsid w:val="00E66D78"/>
    <w:rsid w:val="00E66DCD"/>
    <w:rsid w:val="00E6706C"/>
    <w:rsid w:val="00E671C2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48A"/>
    <w:rsid w:val="00E7364E"/>
    <w:rsid w:val="00E73957"/>
    <w:rsid w:val="00E73A6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77E22"/>
    <w:rsid w:val="00E8011B"/>
    <w:rsid w:val="00E801FE"/>
    <w:rsid w:val="00E80608"/>
    <w:rsid w:val="00E80768"/>
    <w:rsid w:val="00E80833"/>
    <w:rsid w:val="00E80C67"/>
    <w:rsid w:val="00E80E1E"/>
    <w:rsid w:val="00E81225"/>
    <w:rsid w:val="00E81C6E"/>
    <w:rsid w:val="00E82135"/>
    <w:rsid w:val="00E821ED"/>
    <w:rsid w:val="00E82862"/>
    <w:rsid w:val="00E82CA0"/>
    <w:rsid w:val="00E82E17"/>
    <w:rsid w:val="00E82E8A"/>
    <w:rsid w:val="00E83237"/>
    <w:rsid w:val="00E83391"/>
    <w:rsid w:val="00E83F28"/>
    <w:rsid w:val="00E84045"/>
    <w:rsid w:val="00E84324"/>
    <w:rsid w:val="00E84AD4"/>
    <w:rsid w:val="00E84D20"/>
    <w:rsid w:val="00E84FEB"/>
    <w:rsid w:val="00E8534F"/>
    <w:rsid w:val="00E854EA"/>
    <w:rsid w:val="00E857F2"/>
    <w:rsid w:val="00E85EC9"/>
    <w:rsid w:val="00E860EE"/>
    <w:rsid w:val="00E86456"/>
    <w:rsid w:val="00E86AF7"/>
    <w:rsid w:val="00E86BAE"/>
    <w:rsid w:val="00E86FCC"/>
    <w:rsid w:val="00E876A3"/>
    <w:rsid w:val="00E87894"/>
    <w:rsid w:val="00E87DC5"/>
    <w:rsid w:val="00E901D8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2E97"/>
    <w:rsid w:val="00E93635"/>
    <w:rsid w:val="00E93E2E"/>
    <w:rsid w:val="00E94225"/>
    <w:rsid w:val="00E943A6"/>
    <w:rsid w:val="00E9456F"/>
    <w:rsid w:val="00E94A4D"/>
    <w:rsid w:val="00E94F06"/>
    <w:rsid w:val="00E95243"/>
    <w:rsid w:val="00E956CB"/>
    <w:rsid w:val="00E958AD"/>
    <w:rsid w:val="00E960B8"/>
    <w:rsid w:val="00E96914"/>
    <w:rsid w:val="00E96AEE"/>
    <w:rsid w:val="00E96B58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267"/>
    <w:rsid w:val="00EA0ADD"/>
    <w:rsid w:val="00EA0BBC"/>
    <w:rsid w:val="00EA0E67"/>
    <w:rsid w:val="00EA1514"/>
    <w:rsid w:val="00EA16E1"/>
    <w:rsid w:val="00EA170C"/>
    <w:rsid w:val="00EA174F"/>
    <w:rsid w:val="00EA1767"/>
    <w:rsid w:val="00EA1799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BA"/>
    <w:rsid w:val="00EA41B9"/>
    <w:rsid w:val="00EA449C"/>
    <w:rsid w:val="00EA4F1E"/>
    <w:rsid w:val="00EA4F7D"/>
    <w:rsid w:val="00EA5BC1"/>
    <w:rsid w:val="00EA5F9C"/>
    <w:rsid w:val="00EA5FF8"/>
    <w:rsid w:val="00EA633B"/>
    <w:rsid w:val="00EA659C"/>
    <w:rsid w:val="00EA67F3"/>
    <w:rsid w:val="00EA6CA0"/>
    <w:rsid w:val="00EA6F1E"/>
    <w:rsid w:val="00EA7206"/>
    <w:rsid w:val="00EA755F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A26"/>
    <w:rsid w:val="00EB1FE4"/>
    <w:rsid w:val="00EB2287"/>
    <w:rsid w:val="00EB261B"/>
    <w:rsid w:val="00EB269D"/>
    <w:rsid w:val="00EB2E2E"/>
    <w:rsid w:val="00EB30E8"/>
    <w:rsid w:val="00EB344E"/>
    <w:rsid w:val="00EB397E"/>
    <w:rsid w:val="00EB3A4B"/>
    <w:rsid w:val="00EB3CFE"/>
    <w:rsid w:val="00EB400A"/>
    <w:rsid w:val="00EB42B4"/>
    <w:rsid w:val="00EB45D7"/>
    <w:rsid w:val="00EB47B3"/>
    <w:rsid w:val="00EB4926"/>
    <w:rsid w:val="00EB4944"/>
    <w:rsid w:val="00EB4B58"/>
    <w:rsid w:val="00EB4E5F"/>
    <w:rsid w:val="00EB4FCB"/>
    <w:rsid w:val="00EB5197"/>
    <w:rsid w:val="00EB51AD"/>
    <w:rsid w:val="00EB5629"/>
    <w:rsid w:val="00EB5734"/>
    <w:rsid w:val="00EB657D"/>
    <w:rsid w:val="00EB6879"/>
    <w:rsid w:val="00EB6917"/>
    <w:rsid w:val="00EB7133"/>
    <w:rsid w:val="00EB71D4"/>
    <w:rsid w:val="00EB745E"/>
    <w:rsid w:val="00EB75E2"/>
    <w:rsid w:val="00EB75EB"/>
    <w:rsid w:val="00EB7605"/>
    <w:rsid w:val="00EB76CB"/>
    <w:rsid w:val="00EB7D10"/>
    <w:rsid w:val="00EB7FF7"/>
    <w:rsid w:val="00EC01EA"/>
    <w:rsid w:val="00EC0655"/>
    <w:rsid w:val="00EC089D"/>
    <w:rsid w:val="00EC0DD3"/>
    <w:rsid w:val="00EC101A"/>
    <w:rsid w:val="00EC1394"/>
    <w:rsid w:val="00EC18A9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77"/>
    <w:rsid w:val="00EC6992"/>
    <w:rsid w:val="00EC69DD"/>
    <w:rsid w:val="00EC6D7F"/>
    <w:rsid w:val="00EC6FCF"/>
    <w:rsid w:val="00EC742A"/>
    <w:rsid w:val="00EC774B"/>
    <w:rsid w:val="00EC7B88"/>
    <w:rsid w:val="00ED013B"/>
    <w:rsid w:val="00ED0E0A"/>
    <w:rsid w:val="00ED1009"/>
    <w:rsid w:val="00ED1119"/>
    <w:rsid w:val="00ED13EB"/>
    <w:rsid w:val="00ED1462"/>
    <w:rsid w:val="00ED14A1"/>
    <w:rsid w:val="00ED14D7"/>
    <w:rsid w:val="00ED17FA"/>
    <w:rsid w:val="00ED1856"/>
    <w:rsid w:val="00ED195E"/>
    <w:rsid w:val="00ED19BB"/>
    <w:rsid w:val="00ED1B5E"/>
    <w:rsid w:val="00ED24B6"/>
    <w:rsid w:val="00ED25D2"/>
    <w:rsid w:val="00ED281D"/>
    <w:rsid w:val="00ED344F"/>
    <w:rsid w:val="00ED35A5"/>
    <w:rsid w:val="00ED35C0"/>
    <w:rsid w:val="00ED3C62"/>
    <w:rsid w:val="00ED3CA2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67C3"/>
    <w:rsid w:val="00ED6AF7"/>
    <w:rsid w:val="00ED7ADE"/>
    <w:rsid w:val="00ED7ED2"/>
    <w:rsid w:val="00EE0174"/>
    <w:rsid w:val="00EE01D1"/>
    <w:rsid w:val="00EE083C"/>
    <w:rsid w:val="00EE0B0D"/>
    <w:rsid w:val="00EE0D6A"/>
    <w:rsid w:val="00EE12E9"/>
    <w:rsid w:val="00EE13A7"/>
    <w:rsid w:val="00EE14BD"/>
    <w:rsid w:val="00EE1924"/>
    <w:rsid w:val="00EE2B55"/>
    <w:rsid w:val="00EE323C"/>
    <w:rsid w:val="00EE3341"/>
    <w:rsid w:val="00EE3404"/>
    <w:rsid w:val="00EE3445"/>
    <w:rsid w:val="00EE3F22"/>
    <w:rsid w:val="00EE42BD"/>
    <w:rsid w:val="00EE4436"/>
    <w:rsid w:val="00EE492F"/>
    <w:rsid w:val="00EE4BBE"/>
    <w:rsid w:val="00EE5341"/>
    <w:rsid w:val="00EE546C"/>
    <w:rsid w:val="00EE556A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34A"/>
    <w:rsid w:val="00EE7503"/>
    <w:rsid w:val="00EE7558"/>
    <w:rsid w:val="00EE7636"/>
    <w:rsid w:val="00EE7D88"/>
    <w:rsid w:val="00EE7F14"/>
    <w:rsid w:val="00EE7FD3"/>
    <w:rsid w:val="00EF00A8"/>
    <w:rsid w:val="00EF02E6"/>
    <w:rsid w:val="00EF045D"/>
    <w:rsid w:val="00EF0908"/>
    <w:rsid w:val="00EF0983"/>
    <w:rsid w:val="00EF0B26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1BD"/>
    <w:rsid w:val="00EF3393"/>
    <w:rsid w:val="00EF3C53"/>
    <w:rsid w:val="00EF3C6A"/>
    <w:rsid w:val="00EF3F1A"/>
    <w:rsid w:val="00EF463E"/>
    <w:rsid w:val="00EF511A"/>
    <w:rsid w:val="00EF541D"/>
    <w:rsid w:val="00EF571F"/>
    <w:rsid w:val="00EF579C"/>
    <w:rsid w:val="00EF57BB"/>
    <w:rsid w:val="00EF585C"/>
    <w:rsid w:val="00EF5B95"/>
    <w:rsid w:val="00EF60B7"/>
    <w:rsid w:val="00EF613D"/>
    <w:rsid w:val="00EF731E"/>
    <w:rsid w:val="00EF7569"/>
    <w:rsid w:val="00EF77B3"/>
    <w:rsid w:val="00EF7A7D"/>
    <w:rsid w:val="00EF7CB7"/>
    <w:rsid w:val="00F003AA"/>
    <w:rsid w:val="00F0077B"/>
    <w:rsid w:val="00F00922"/>
    <w:rsid w:val="00F00A21"/>
    <w:rsid w:val="00F00B40"/>
    <w:rsid w:val="00F00CA0"/>
    <w:rsid w:val="00F0102C"/>
    <w:rsid w:val="00F0106B"/>
    <w:rsid w:val="00F0134D"/>
    <w:rsid w:val="00F0137B"/>
    <w:rsid w:val="00F0139C"/>
    <w:rsid w:val="00F01997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7FB"/>
    <w:rsid w:val="00F04CF2"/>
    <w:rsid w:val="00F04E02"/>
    <w:rsid w:val="00F0526C"/>
    <w:rsid w:val="00F05558"/>
    <w:rsid w:val="00F0595E"/>
    <w:rsid w:val="00F05A7B"/>
    <w:rsid w:val="00F06293"/>
    <w:rsid w:val="00F06454"/>
    <w:rsid w:val="00F064A3"/>
    <w:rsid w:val="00F06AA4"/>
    <w:rsid w:val="00F06CAF"/>
    <w:rsid w:val="00F06CB2"/>
    <w:rsid w:val="00F06CE3"/>
    <w:rsid w:val="00F06E72"/>
    <w:rsid w:val="00F07536"/>
    <w:rsid w:val="00F07C8A"/>
    <w:rsid w:val="00F07D8B"/>
    <w:rsid w:val="00F07E5F"/>
    <w:rsid w:val="00F07FA5"/>
    <w:rsid w:val="00F104D0"/>
    <w:rsid w:val="00F10840"/>
    <w:rsid w:val="00F108B2"/>
    <w:rsid w:val="00F10F23"/>
    <w:rsid w:val="00F116E1"/>
    <w:rsid w:val="00F11E4F"/>
    <w:rsid w:val="00F11F00"/>
    <w:rsid w:val="00F126F2"/>
    <w:rsid w:val="00F1272B"/>
    <w:rsid w:val="00F12E7F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2F7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12E"/>
    <w:rsid w:val="00F21514"/>
    <w:rsid w:val="00F21AE7"/>
    <w:rsid w:val="00F21B8E"/>
    <w:rsid w:val="00F21CAF"/>
    <w:rsid w:val="00F21FFD"/>
    <w:rsid w:val="00F223BD"/>
    <w:rsid w:val="00F223EA"/>
    <w:rsid w:val="00F227EC"/>
    <w:rsid w:val="00F22EE2"/>
    <w:rsid w:val="00F232DA"/>
    <w:rsid w:val="00F23433"/>
    <w:rsid w:val="00F23BAD"/>
    <w:rsid w:val="00F242EE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258"/>
    <w:rsid w:val="00F274E6"/>
    <w:rsid w:val="00F27A25"/>
    <w:rsid w:val="00F27BC4"/>
    <w:rsid w:val="00F27C95"/>
    <w:rsid w:val="00F3031B"/>
    <w:rsid w:val="00F305E2"/>
    <w:rsid w:val="00F30616"/>
    <w:rsid w:val="00F30910"/>
    <w:rsid w:val="00F31092"/>
    <w:rsid w:val="00F3135C"/>
    <w:rsid w:val="00F31673"/>
    <w:rsid w:val="00F3172C"/>
    <w:rsid w:val="00F319F9"/>
    <w:rsid w:val="00F31D2C"/>
    <w:rsid w:val="00F31D7F"/>
    <w:rsid w:val="00F32890"/>
    <w:rsid w:val="00F32AF9"/>
    <w:rsid w:val="00F32C09"/>
    <w:rsid w:val="00F33075"/>
    <w:rsid w:val="00F33B96"/>
    <w:rsid w:val="00F33BF2"/>
    <w:rsid w:val="00F346B1"/>
    <w:rsid w:val="00F3484E"/>
    <w:rsid w:val="00F34B3A"/>
    <w:rsid w:val="00F34E84"/>
    <w:rsid w:val="00F34FB3"/>
    <w:rsid w:val="00F36323"/>
    <w:rsid w:val="00F36EA7"/>
    <w:rsid w:val="00F36F16"/>
    <w:rsid w:val="00F37507"/>
    <w:rsid w:val="00F37753"/>
    <w:rsid w:val="00F40042"/>
    <w:rsid w:val="00F402F3"/>
    <w:rsid w:val="00F40F91"/>
    <w:rsid w:val="00F40F9C"/>
    <w:rsid w:val="00F41179"/>
    <w:rsid w:val="00F415F2"/>
    <w:rsid w:val="00F42037"/>
    <w:rsid w:val="00F423F6"/>
    <w:rsid w:val="00F42415"/>
    <w:rsid w:val="00F424D3"/>
    <w:rsid w:val="00F4284C"/>
    <w:rsid w:val="00F42B1F"/>
    <w:rsid w:val="00F4304E"/>
    <w:rsid w:val="00F4393E"/>
    <w:rsid w:val="00F43E81"/>
    <w:rsid w:val="00F443B0"/>
    <w:rsid w:val="00F444E7"/>
    <w:rsid w:val="00F447EA"/>
    <w:rsid w:val="00F44943"/>
    <w:rsid w:val="00F45145"/>
    <w:rsid w:val="00F45159"/>
    <w:rsid w:val="00F453DF"/>
    <w:rsid w:val="00F4661B"/>
    <w:rsid w:val="00F46EEA"/>
    <w:rsid w:val="00F4737E"/>
    <w:rsid w:val="00F47C30"/>
    <w:rsid w:val="00F47D5F"/>
    <w:rsid w:val="00F47E5F"/>
    <w:rsid w:val="00F5014A"/>
    <w:rsid w:val="00F505C6"/>
    <w:rsid w:val="00F50623"/>
    <w:rsid w:val="00F511EE"/>
    <w:rsid w:val="00F5146D"/>
    <w:rsid w:val="00F51D28"/>
    <w:rsid w:val="00F51E4D"/>
    <w:rsid w:val="00F52C0F"/>
    <w:rsid w:val="00F533F9"/>
    <w:rsid w:val="00F536C5"/>
    <w:rsid w:val="00F539AC"/>
    <w:rsid w:val="00F53B41"/>
    <w:rsid w:val="00F53D94"/>
    <w:rsid w:val="00F5420D"/>
    <w:rsid w:val="00F54580"/>
    <w:rsid w:val="00F54768"/>
    <w:rsid w:val="00F548C5"/>
    <w:rsid w:val="00F54ADC"/>
    <w:rsid w:val="00F5533B"/>
    <w:rsid w:val="00F553E8"/>
    <w:rsid w:val="00F55489"/>
    <w:rsid w:val="00F55AA3"/>
    <w:rsid w:val="00F55DFC"/>
    <w:rsid w:val="00F55FF9"/>
    <w:rsid w:val="00F56320"/>
    <w:rsid w:val="00F56A33"/>
    <w:rsid w:val="00F56C88"/>
    <w:rsid w:val="00F57BDA"/>
    <w:rsid w:val="00F57F43"/>
    <w:rsid w:val="00F60058"/>
    <w:rsid w:val="00F603E6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1DB"/>
    <w:rsid w:val="00F62635"/>
    <w:rsid w:val="00F626F5"/>
    <w:rsid w:val="00F62870"/>
    <w:rsid w:val="00F629DE"/>
    <w:rsid w:val="00F631E0"/>
    <w:rsid w:val="00F638B4"/>
    <w:rsid w:val="00F6394E"/>
    <w:rsid w:val="00F643C2"/>
    <w:rsid w:val="00F647C2"/>
    <w:rsid w:val="00F647C6"/>
    <w:rsid w:val="00F647DE"/>
    <w:rsid w:val="00F64A0B"/>
    <w:rsid w:val="00F64B24"/>
    <w:rsid w:val="00F64CAE"/>
    <w:rsid w:val="00F6557B"/>
    <w:rsid w:val="00F65790"/>
    <w:rsid w:val="00F658DA"/>
    <w:rsid w:val="00F65A0A"/>
    <w:rsid w:val="00F666B5"/>
    <w:rsid w:val="00F66C17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4693"/>
    <w:rsid w:val="00F7523E"/>
    <w:rsid w:val="00F759D7"/>
    <w:rsid w:val="00F7609A"/>
    <w:rsid w:val="00F76152"/>
    <w:rsid w:val="00F761AD"/>
    <w:rsid w:val="00F76924"/>
    <w:rsid w:val="00F76AA3"/>
    <w:rsid w:val="00F76C8F"/>
    <w:rsid w:val="00F76D70"/>
    <w:rsid w:val="00F76FD6"/>
    <w:rsid w:val="00F77293"/>
    <w:rsid w:val="00F77C33"/>
    <w:rsid w:val="00F77C85"/>
    <w:rsid w:val="00F77D71"/>
    <w:rsid w:val="00F77F22"/>
    <w:rsid w:val="00F808F0"/>
    <w:rsid w:val="00F80927"/>
    <w:rsid w:val="00F80CF9"/>
    <w:rsid w:val="00F80D74"/>
    <w:rsid w:val="00F81818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4DE1"/>
    <w:rsid w:val="00F85501"/>
    <w:rsid w:val="00F856B7"/>
    <w:rsid w:val="00F856DE"/>
    <w:rsid w:val="00F85851"/>
    <w:rsid w:val="00F85E86"/>
    <w:rsid w:val="00F861D2"/>
    <w:rsid w:val="00F8669F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44B"/>
    <w:rsid w:val="00F9660E"/>
    <w:rsid w:val="00F9667F"/>
    <w:rsid w:val="00F9687F"/>
    <w:rsid w:val="00F96923"/>
    <w:rsid w:val="00F96E26"/>
    <w:rsid w:val="00F970DB"/>
    <w:rsid w:val="00F9766C"/>
    <w:rsid w:val="00F97774"/>
    <w:rsid w:val="00F97992"/>
    <w:rsid w:val="00F97D01"/>
    <w:rsid w:val="00FA008C"/>
    <w:rsid w:val="00FA0431"/>
    <w:rsid w:val="00FA04B0"/>
    <w:rsid w:val="00FA0577"/>
    <w:rsid w:val="00FA086C"/>
    <w:rsid w:val="00FA0870"/>
    <w:rsid w:val="00FA0976"/>
    <w:rsid w:val="00FA0C5E"/>
    <w:rsid w:val="00FA0FFB"/>
    <w:rsid w:val="00FA1292"/>
    <w:rsid w:val="00FA134B"/>
    <w:rsid w:val="00FA1441"/>
    <w:rsid w:val="00FA14BC"/>
    <w:rsid w:val="00FA1596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05E"/>
    <w:rsid w:val="00FA4181"/>
    <w:rsid w:val="00FA48A3"/>
    <w:rsid w:val="00FA4A3B"/>
    <w:rsid w:val="00FA4FDA"/>
    <w:rsid w:val="00FA62C1"/>
    <w:rsid w:val="00FA63DE"/>
    <w:rsid w:val="00FA6B17"/>
    <w:rsid w:val="00FA6F91"/>
    <w:rsid w:val="00FA7023"/>
    <w:rsid w:val="00FA71CD"/>
    <w:rsid w:val="00FA735D"/>
    <w:rsid w:val="00FA7860"/>
    <w:rsid w:val="00FB0060"/>
    <w:rsid w:val="00FB012F"/>
    <w:rsid w:val="00FB0A08"/>
    <w:rsid w:val="00FB0AD3"/>
    <w:rsid w:val="00FB0D58"/>
    <w:rsid w:val="00FB0E56"/>
    <w:rsid w:val="00FB1081"/>
    <w:rsid w:val="00FB1229"/>
    <w:rsid w:val="00FB1730"/>
    <w:rsid w:val="00FB185F"/>
    <w:rsid w:val="00FB1950"/>
    <w:rsid w:val="00FB1A21"/>
    <w:rsid w:val="00FB21EE"/>
    <w:rsid w:val="00FB2264"/>
    <w:rsid w:val="00FB2305"/>
    <w:rsid w:val="00FB231D"/>
    <w:rsid w:val="00FB2386"/>
    <w:rsid w:val="00FB2506"/>
    <w:rsid w:val="00FB26CE"/>
    <w:rsid w:val="00FB2985"/>
    <w:rsid w:val="00FB306B"/>
    <w:rsid w:val="00FB3172"/>
    <w:rsid w:val="00FB32A4"/>
    <w:rsid w:val="00FB3784"/>
    <w:rsid w:val="00FB3E52"/>
    <w:rsid w:val="00FB4A2E"/>
    <w:rsid w:val="00FB50C2"/>
    <w:rsid w:val="00FB529D"/>
    <w:rsid w:val="00FB56C5"/>
    <w:rsid w:val="00FB57EF"/>
    <w:rsid w:val="00FB59E5"/>
    <w:rsid w:val="00FB5FB0"/>
    <w:rsid w:val="00FB6F0E"/>
    <w:rsid w:val="00FB725D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3A"/>
    <w:rsid w:val="00FC2576"/>
    <w:rsid w:val="00FC2A8A"/>
    <w:rsid w:val="00FC2E45"/>
    <w:rsid w:val="00FC2F7B"/>
    <w:rsid w:val="00FC351E"/>
    <w:rsid w:val="00FC35DE"/>
    <w:rsid w:val="00FC38F9"/>
    <w:rsid w:val="00FC390B"/>
    <w:rsid w:val="00FC3E9C"/>
    <w:rsid w:val="00FC4398"/>
    <w:rsid w:val="00FC4401"/>
    <w:rsid w:val="00FC48D8"/>
    <w:rsid w:val="00FC4B62"/>
    <w:rsid w:val="00FC4BA2"/>
    <w:rsid w:val="00FC503B"/>
    <w:rsid w:val="00FC5301"/>
    <w:rsid w:val="00FC56EE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621"/>
    <w:rsid w:val="00FC7AA0"/>
    <w:rsid w:val="00FC7C89"/>
    <w:rsid w:val="00FD098E"/>
    <w:rsid w:val="00FD09ED"/>
    <w:rsid w:val="00FD0F61"/>
    <w:rsid w:val="00FD10DB"/>
    <w:rsid w:val="00FD1280"/>
    <w:rsid w:val="00FD13F8"/>
    <w:rsid w:val="00FD143C"/>
    <w:rsid w:val="00FD1946"/>
    <w:rsid w:val="00FD2965"/>
    <w:rsid w:val="00FD2A64"/>
    <w:rsid w:val="00FD2CC3"/>
    <w:rsid w:val="00FD3094"/>
    <w:rsid w:val="00FD31C7"/>
    <w:rsid w:val="00FD324E"/>
    <w:rsid w:val="00FD3A73"/>
    <w:rsid w:val="00FD3ABA"/>
    <w:rsid w:val="00FD3BB1"/>
    <w:rsid w:val="00FD3D61"/>
    <w:rsid w:val="00FD4101"/>
    <w:rsid w:val="00FD436D"/>
    <w:rsid w:val="00FD491D"/>
    <w:rsid w:val="00FD49DB"/>
    <w:rsid w:val="00FD5062"/>
    <w:rsid w:val="00FD506B"/>
    <w:rsid w:val="00FD550C"/>
    <w:rsid w:val="00FD57A5"/>
    <w:rsid w:val="00FD5FCA"/>
    <w:rsid w:val="00FD63EF"/>
    <w:rsid w:val="00FD6D64"/>
    <w:rsid w:val="00FD70C7"/>
    <w:rsid w:val="00FD7399"/>
    <w:rsid w:val="00FD74A0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797"/>
    <w:rsid w:val="00FE0BA6"/>
    <w:rsid w:val="00FE0F00"/>
    <w:rsid w:val="00FE1037"/>
    <w:rsid w:val="00FE1445"/>
    <w:rsid w:val="00FE153E"/>
    <w:rsid w:val="00FE1769"/>
    <w:rsid w:val="00FE18D2"/>
    <w:rsid w:val="00FE18EF"/>
    <w:rsid w:val="00FE1CE2"/>
    <w:rsid w:val="00FE1DFC"/>
    <w:rsid w:val="00FE21B5"/>
    <w:rsid w:val="00FE220D"/>
    <w:rsid w:val="00FE235B"/>
    <w:rsid w:val="00FE23D9"/>
    <w:rsid w:val="00FE2620"/>
    <w:rsid w:val="00FE27FE"/>
    <w:rsid w:val="00FE2852"/>
    <w:rsid w:val="00FE2A5D"/>
    <w:rsid w:val="00FE2BF6"/>
    <w:rsid w:val="00FE2DE5"/>
    <w:rsid w:val="00FE2F5F"/>
    <w:rsid w:val="00FE3444"/>
    <w:rsid w:val="00FE393B"/>
    <w:rsid w:val="00FE4608"/>
    <w:rsid w:val="00FE4826"/>
    <w:rsid w:val="00FE5709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0FB1"/>
    <w:rsid w:val="00FF12E6"/>
    <w:rsid w:val="00FF1307"/>
    <w:rsid w:val="00FF1744"/>
    <w:rsid w:val="00FF183A"/>
    <w:rsid w:val="00FF19F1"/>
    <w:rsid w:val="00FF1F34"/>
    <w:rsid w:val="00FF2265"/>
    <w:rsid w:val="00FF23A2"/>
    <w:rsid w:val="00FF2DD8"/>
    <w:rsid w:val="00FF31CF"/>
    <w:rsid w:val="00FF3223"/>
    <w:rsid w:val="00FF3496"/>
    <w:rsid w:val="00FF3CA1"/>
    <w:rsid w:val="00FF4177"/>
    <w:rsid w:val="00FF4553"/>
    <w:rsid w:val="00FF4675"/>
    <w:rsid w:val="00FF4710"/>
    <w:rsid w:val="00FF48C8"/>
    <w:rsid w:val="00FF49EF"/>
    <w:rsid w:val="00FF5142"/>
    <w:rsid w:val="00FF59AC"/>
    <w:rsid w:val="00FF7231"/>
    <w:rsid w:val="00FF74AC"/>
    <w:rsid w:val="00FF74CE"/>
    <w:rsid w:val="00FF77EC"/>
    <w:rsid w:val="00FF7932"/>
    <w:rsid w:val="00FF7A80"/>
    <w:rsid w:val="00FF7C7F"/>
    <w:rsid w:val="047A472E"/>
    <w:rsid w:val="0574D995"/>
    <w:rsid w:val="0CA53C6D"/>
    <w:rsid w:val="0E60322C"/>
    <w:rsid w:val="11D66BCB"/>
    <w:rsid w:val="1C467056"/>
    <w:rsid w:val="1D3DCEF8"/>
    <w:rsid w:val="1F7A22FA"/>
    <w:rsid w:val="1FABAA86"/>
    <w:rsid w:val="271D8A3F"/>
    <w:rsid w:val="2D228BB6"/>
    <w:rsid w:val="2D64C2ED"/>
    <w:rsid w:val="37585575"/>
    <w:rsid w:val="377C86A2"/>
    <w:rsid w:val="3BE0E86D"/>
    <w:rsid w:val="3CAE58A4"/>
    <w:rsid w:val="3CE3BA19"/>
    <w:rsid w:val="45E54458"/>
    <w:rsid w:val="46B40971"/>
    <w:rsid w:val="4A924ED7"/>
    <w:rsid w:val="4DFC659A"/>
    <w:rsid w:val="509BAD59"/>
    <w:rsid w:val="52F0089F"/>
    <w:rsid w:val="5789D435"/>
    <w:rsid w:val="5F4A4B7D"/>
    <w:rsid w:val="60C73012"/>
    <w:rsid w:val="66A6BE58"/>
    <w:rsid w:val="68F51F73"/>
    <w:rsid w:val="699A28D0"/>
    <w:rsid w:val="6AB720BD"/>
    <w:rsid w:val="6EEE97F5"/>
    <w:rsid w:val="78CF79AC"/>
    <w:rsid w:val="7DA0FAB3"/>
    <w:rsid w:val="7DBBA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463C752C-01CE-4C78-ADA6-151BA949D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791A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ogosRedesCentradoAntes6pto">
    <w:name w:val="Logos Redes_Centrado Antes:  6 pto"/>
    <w:basedOn w:val="Normal"/>
    <w:rsid w:val="00580A76"/>
    <w:pPr>
      <w:spacing w:before="120"/>
      <w:jc w:val="center"/>
    </w:pPr>
    <w:rPr>
      <w:rFonts w:cs="Times New Roman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580A76"/>
    <w:pPr>
      <w:tabs>
        <w:tab w:val="center" w:pos="4419"/>
        <w:tab w:val="right" w:pos="8838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80A76"/>
    <w:rPr>
      <w:rFonts w:ascii="Arial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ContinaConcluye">
    <w:name w:val="Continúa_Concluye"/>
    <w:basedOn w:val="Prrafodelista"/>
    <w:rsid w:val="00D44CC7"/>
    <w:pPr>
      <w:ind w:left="0"/>
      <w:jc w:val="right"/>
    </w:pPr>
    <w:rPr>
      <w:rFonts w:cs="Times New Roman"/>
      <w:color w:val="4D565E"/>
      <w:sz w:val="16"/>
      <w:szCs w:val="20"/>
    </w:rPr>
  </w:style>
  <w:style w:type="paragraph" w:styleId="Encabezado">
    <w:name w:val="header"/>
    <w:basedOn w:val="Normal"/>
    <w:link w:val="EncabezadoCar"/>
    <w:unhideWhenUsed/>
    <w:rsid w:val="0015778C"/>
    <w:pPr>
      <w:tabs>
        <w:tab w:val="center" w:pos="4419"/>
        <w:tab w:val="right" w:pos="8838"/>
      </w:tabs>
    </w:pPr>
  </w:style>
  <w:style w:type="paragraph" w:customStyle="1" w:styleId="Profesin">
    <w:name w:val="Profesión"/>
    <w:basedOn w:val="Normal"/>
    <w:rsid w:val="008544CF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character" w:customStyle="1" w:styleId="EncabezadoCar">
    <w:name w:val="Encabezado Car"/>
    <w:basedOn w:val="Fuentedeprrafopredeter"/>
    <w:link w:val="Encabezado"/>
    <w:rsid w:val="0015778C"/>
    <w:rPr>
      <w:rFonts w:ascii="Arial" w:hAnsi="Arial" w:cs="Arial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customStyle="1" w:styleId="EstiloCUA3CuadrosIzquierdaRegularIzquierda0cm">
    <w:name w:val="Estilo CUA3_Cuadros_Izquierda Regular + Izquierda:  0 cm"/>
    <w:basedOn w:val="CUA6DatosIzquierdaRegular"/>
    <w:unhideWhenUsed/>
    <w:rsid w:val="00721A40"/>
    <w:rPr>
      <w:rFonts w:eastAsia="Times New Roman" w:cs="Times New Roman"/>
      <w:szCs w:val="20"/>
    </w:rPr>
  </w:style>
  <w:style w:type="character" w:styleId="Hipervnculo">
    <w:name w:val="Hyperlink"/>
    <w:basedOn w:val="Fuentedeprrafopredeter"/>
    <w:unhideWhenUsed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CUA3EncMatrizCifrasDerechaNegrita">
    <w:name w:val="CUA3_Enc_Matriz_Cifras_Derecha Negrita"/>
    <w:semiHidden/>
    <w:unhideWhenUsed/>
    <w:qFormat/>
    <w:rsid w:val="00714E5E"/>
    <w:pPr>
      <w:spacing w:before="20" w:after="20"/>
      <w:jc w:val="right"/>
    </w:pPr>
    <w:rPr>
      <w:rFonts w:ascii="Arial" w:eastAsia="SimSun" w:hAnsi="Arial" w:cs="Arial"/>
      <w:b/>
      <w:bCs/>
      <w:sz w:val="18"/>
      <w:szCs w:val="18"/>
      <w:lang w:val="es-ES_tradnl"/>
    </w:rPr>
  </w:style>
  <w:style w:type="paragraph" w:customStyle="1" w:styleId="CUA7DatosDerechaRegular">
    <w:name w:val="CUA7_Datos Derecha Regular"/>
    <w:basedOn w:val="CUA6CuadrosDatosCentroRegular"/>
    <w:semiHidden/>
    <w:unhideWhenUsed/>
    <w:qFormat/>
    <w:rsid w:val="00561AC0"/>
    <w:pPr>
      <w:spacing w:before="20" w:after="20"/>
      <w:jc w:val="right"/>
    </w:pPr>
    <w:rPr>
      <w:rFonts w:eastAsia="SimSun"/>
    </w:rPr>
  </w:style>
  <w:style w:type="paragraph" w:customStyle="1" w:styleId="CUA5TotalMatrizCifrasDerechaNegrita">
    <w:name w:val="CUA5_Total_Matriz_Cifras_Derecha Negrita"/>
    <w:basedOn w:val="CUA7DatosDerechaRegular"/>
    <w:semiHidden/>
    <w:unhideWhenUsed/>
    <w:qFormat/>
    <w:rsid w:val="00817363"/>
    <w:rPr>
      <w:b/>
      <w:bCs/>
    </w:rPr>
  </w:style>
  <w:style w:type="paragraph" w:customStyle="1" w:styleId="EstiloGCM5NotaLlamadaFuenteIzquierda-005cm">
    <w:name w:val="Estilo GCM5_Nota Llamada Fuente + Izquierda:  -0.05 cm"/>
    <w:basedOn w:val="GCM5NotaLlamadaFuente"/>
    <w:unhideWhenUsed/>
    <w:rsid w:val="004B27C6"/>
    <w:pPr>
      <w:spacing w:before="60"/>
      <w:ind w:left="567"/>
    </w:pPr>
    <w:rPr>
      <w:rFonts w:eastAsia="Times New Roman" w:cs="Times New Roman"/>
      <w:szCs w:val="20"/>
    </w:rPr>
  </w:style>
  <w:style w:type="paragraph" w:customStyle="1" w:styleId="26CUE6Tema">
    <w:name w:val="26_CUE6_Tema"/>
    <w:next w:val="24CUE4Prrafosinsangra"/>
    <w:qFormat/>
    <w:rsid w:val="009A27E2"/>
    <w:pPr>
      <w:ind w:left="567"/>
    </w:pPr>
    <w:rPr>
      <w:rFonts w:ascii="Arial" w:hAnsi="Arial" w:cs="Arial"/>
      <w:b/>
      <w:bCs/>
      <w:color w:val="000000" w:themeColor="text1"/>
      <w:sz w:val="24"/>
      <w:szCs w:val="24"/>
      <w:lang w:eastAsia="es-ES"/>
    </w:rPr>
  </w:style>
  <w:style w:type="character" w:styleId="Hipervnculovisitado">
    <w:name w:val="FollowedHyperlink"/>
    <w:basedOn w:val="Fuentedeprrafopredeter"/>
    <w:unhideWhenUsed/>
    <w:rsid w:val="00D87BDC"/>
    <w:rPr>
      <w:color w:val="800080" w:themeColor="followedHyperlink"/>
      <w:u w:val="single"/>
    </w:rPr>
  </w:style>
  <w:style w:type="paragraph" w:customStyle="1" w:styleId="CUA5Subtema">
    <w:name w:val="CUA5_Subtema"/>
    <w:basedOn w:val="24CUE4Prrafosinsangra"/>
    <w:unhideWhenUsed/>
    <w:qFormat/>
    <w:rsid w:val="002C3071"/>
    <w:pPr>
      <w:ind w:left="567"/>
    </w:pPr>
    <w:rPr>
      <w:i/>
      <w:iCs/>
    </w:rPr>
  </w:style>
  <w:style w:type="paragraph" w:styleId="Textocomentario">
    <w:name w:val="annotation text"/>
    <w:basedOn w:val="Normal"/>
    <w:link w:val="TextocomentarioCar"/>
    <w:uiPriority w:val="99"/>
    <w:qFormat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styleId="Textoindependienteprimerasangra2">
    <w:name w:val="Body Text First Indent 2"/>
    <w:basedOn w:val="Normal"/>
    <w:link w:val="Textoindependienteprimerasangra2Car"/>
    <w:unhideWhenUsed/>
    <w:rsid w:val="00580A76"/>
    <w:pPr>
      <w:ind w:left="360" w:firstLine="360"/>
    </w:pPr>
  </w:style>
  <w:style w:type="character" w:customStyle="1" w:styleId="Textoindependienteprimerasangra2Car">
    <w:name w:val="Texto independiente primera sangría 2 Car"/>
    <w:basedOn w:val="Fuentedeprrafopredeter"/>
    <w:link w:val="Textoindependienteprimerasangra2"/>
    <w:rsid w:val="00580A76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7">
    <w:name w:val="Texto independiente 217"/>
    <w:basedOn w:val="Normal"/>
    <w:rsid w:val="00951F89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11IDComunicadodeprensa">
    <w:name w:val="11_ID_Comunicado de prensa"/>
    <w:basedOn w:val="Normal"/>
    <w:link w:val="11IDComunicadodeprensaCar"/>
    <w:qFormat/>
    <w:rsid w:val="009A27E2"/>
    <w:pPr>
      <w:tabs>
        <w:tab w:val="center" w:pos="4320"/>
        <w:tab w:val="right" w:pos="8640"/>
      </w:tabs>
      <w:jc w:val="right"/>
    </w:pPr>
    <w:rPr>
      <w:b/>
      <w:color w:val="FFFFFF" w:themeColor="background1"/>
    </w:rPr>
  </w:style>
  <w:style w:type="character" w:customStyle="1" w:styleId="11IDComunicadodeprensaCar">
    <w:name w:val="11_ID_Comunicado de prensa Car"/>
    <w:basedOn w:val="Fuentedeprrafopredeter"/>
    <w:link w:val="11IDComunicadodeprensa"/>
    <w:rsid w:val="009A27E2"/>
    <w:rPr>
      <w:rFonts w:ascii="Arial" w:hAnsi="Arial" w:cs="Arial"/>
      <w:b/>
      <w:color w:val="FFFFFF" w:themeColor="background1"/>
      <w:sz w:val="24"/>
      <w:szCs w:val="24"/>
      <w:lang w:val="es-ES_tradnl" w:eastAsia="es-ES"/>
    </w:rPr>
  </w:style>
  <w:style w:type="paragraph" w:customStyle="1" w:styleId="12IDEstadsticasapropsitodel">
    <w:name w:val="12_ID_Estadísticas a propósito del"/>
    <w:link w:val="12IDEstadsticasapropsitodelCar"/>
    <w:qFormat/>
    <w:rsid w:val="000C0E3B"/>
    <w:pPr>
      <w:tabs>
        <w:tab w:val="center" w:pos="4320"/>
        <w:tab w:val="right" w:pos="8640"/>
      </w:tabs>
      <w:jc w:val="right"/>
    </w:pPr>
    <w:rPr>
      <w:rFonts w:ascii="Arial" w:hAnsi="Arial" w:cs="Arial"/>
      <w:b/>
      <w:bCs/>
      <w:noProof/>
      <w:color w:val="404040"/>
      <w:sz w:val="24"/>
      <w:szCs w:val="24"/>
      <w:lang w:val="es-ES_tradnl" w:eastAsia="es-ES"/>
    </w:rPr>
  </w:style>
  <w:style w:type="character" w:customStyle="1" w:styleId="12IDEstadsticasapropsitodelCar">
    <w:name w:val="12_ID_Estadísticas a propósito del Car"/>
    <w:basedOn w:val="Fuentedeprrafopredeter"/>
    <w:link w:val="12IDEstadsticasapropsitodel"/>
    <w:rsid w:val="000C0E3B"/>
    <w:rPr>
      <w:rFonts w:ascii="Arial" w:hAnsi="Arial" w:cs="Arial"/>
      <w:b/>
      <w:bCs/>
      <w:noProof/>
      <w:color w:val="404040"/>
      <w:sz w:val="24"/>
      <w:szCs w:val="24"/>
      <w:lang w:val="es-ES_tradnl" w:eastAsia="es-ES"/>
    </w:rPr>
  </w:style>
  <w:style w:type="paragraph" w:customStyle="1" w:styleId="13IDFechaBoletn">
    <w:name w:val="13_ID_Fecha_Boletín"/>
    <w:basedOn w:val="Normal"/>
    <w:link w:val="13IDFechaBoletnCar"/>
    <w:qFormat/>
    <w:rsid w:val="009C68C3"/>
    <w:pPr>
      <w:tabs>
        <w:tab w:val="center" w:pos="4320"/>
        <w:tab w:val="right" w:pos="8640"/>
      </w:tabs>
      <w:jc w:val="right"/>
    </w:pPr>
    <w:rPr>
      <w:noProof/>
      <w:color w:val="404040"/>
    </w:rPr>
  </w:style>
  <w:style w:type="character" w:customStyle="1" w:styleId="13IDFechaBoletnCar">
    <w:name w:val="13_ID_Fecha_Boletín Car"/>
    <w:basedOn w:val="Fuentedeprrafopredeter"/>
    <w:link w:val="13IDFechaBoletn"/>
    <w:rsid w:val="009C68C3"/>
    <w:rPr>
      <w:rFonts w:ascii="Arial" w:hAnsi="Arial" w:cs="Arial"/>
      <w:noProof/>
      <w:color w:val="404040"/>
      <w:sz w:val="24"/>
      <w:szCs w:val="24"/>
      <w:lang w:val="es-ES_tradnl" w:eastAsia="es-ES"/>
    </w:rPr>
  </w:style>
  <w:style w:type="paragraph" w:customStyle="1" w:styleId="14IDPgina">
    <w:name w:val="14_ID_Página"/>
    <w:basedOn w:val="Normal"/>
    <w:link w:val="14IDPginaCar"/>
    <w:qFormat/>
    <w:rsid w:val="009C68C3"/>
    <w:pPr>
      <w:tabs>
        <w:tab w:val="center" w:pos="4320"/>
        <w:tab w:val="right" w:pos="8640"/>
      </w:tabs>
      <w:jc w:val="right"/>
    </w:pPr>
    <w:rPr>
      <w:bCs/>
      <w:color w:val="404040"/>
    </w:rPr>
  </w:style>
  <w:style w:type="character" w:customStyle="1" w:styleId="14IDPginaCar">
    <w:name w:val="14_ID_Página Car"/>
    <w:basedOn w:val="Fuentedeprrafopredeter"/>
    <w:link w:val="14IDPgina"/>
    <w:rsid w:val="009C68C3"/>
    <w:rPr>
      <w:rFonts w:ascii="Arial" w:hAnsi="Arial" w:cs="Arial"/>
      <w:bCs/>
      <w:color w:val="404040"/>
      <w:sz w:val="24"/>
      <w:szCs w:val="24"/>
      <w:lang w:val="es-ES_tradnl" w:eastAsia="es-ES"/>
    </w:rPr>
  </w:style>
  <w:style w:type="paragraph" w:customStyle="1" w:styleId="E5Prximapublicacin">
    <w:name w:val="E5_Próxima publicación"/>
    <w:basedOn w:val="Normal"/>
    <w:link w:val="E5PrximapublicacinCar"/>
    <w:qFormat/>
    <w:rsid w:val="00357DF7"/>
    <w:pPr>
      <w:spacing w:before="300" w:after="300"/>
      <w:jc w:val="right"/>
    </w:pPr>
    <w:rPr>
      <w:b/>
      <w:bCs/>
      <w:color w:val="07BFBA"/>
    </w:rPr>
  </w:style>
  <w:style w:type="character" w:customStyle="1" w:styleId="E5PrximapublicacinCar">
    <w:name w:val="E5_Próxima publicación Car"/>
    <w:basedOn w:val="Fuentedeprrafopredeter"/>
    <w:link w:val="E5Prximapublicacin"/>
    <w:rsid w:val="00357DF7"/>
    <w:rPr>
      <w:rFonts w:ascii="Arial" w:hAnsi="Arial" w:cs="Arial"/>
      <w:b/>
      <w:bCs/>
      <w:color w:val="07BFBA"/>
      <w:sz w:val="24"/>
      <w:szCs w:val="24"/>
      <w:lang w:val="es-ES_tradnl" w:eastAsia="es-ES"/>
    </w:rPr>
  </w:style>
  <w:style w:type="paragraph" w:customStyle="1" w:styleId="VE1PrimerafilaVariacionesdestacables">
    <w:name w:val="VE1_Primera fila Variaciones destacables"/>
    <w:basedOn w:val="Normal"/>
    <w:qFormat/>
    <w:rsid w:val="00357DF7"/>
    <w:pPr>
      <w:widowControl w:val="0"/>
      <w:spacing w:before="60"/>
      <w:jc w:val="center"/>
    </w:pPr>
    <w:rPr>
      <w:rFonts w:eastAsia="SimSun"/>
      <w:b/>
      <w:bCs/>
      <w:kern w:val="24"/>
      <w:sz w:val="20"/>
      <w:szCs w:val="20"/>
      <w:shd w:val="clear" w:color="auto" w:fill="C0C0C0"/>
      <w:lang w:val="es-ES" w:eastAsia="es-MX"/>
    </w:rPr>
  </w:style>
  <w:style w:type="paragraph" w:customStyle="1" w:styleId="VE2SegundafilaVariacionesdestacables">
    <w:name w:val="VE2_Segunda fila Variaciones destacables"/>
    <w:basedOn w:val="Normal"/>
    <w:qFormat/>
    <w:rsid w:val="00357DF7"/>
    <w:pPr>
      <w:widowControl w:val="0"/>
      <w:jc w:val="center"/>
    </w:pPr>
    <w:rPr>
      <w:rFonts w:eastAsia="SimSun"/>
      <w:kern w:val="24"/>
      <w:sz w:val="18"/>
      <w:szCs w:val="18"/>
      <w:lang w:val="es-ES" w:eastAsia="es-MX"/>
    </w:rPr>
  </w:style>
  <w:style w:type="paragraph" w:customStyle="1" w:styleId="VE3ValoresVariacionesdestacables">
    <w:name w:val="VE3_Valores Variaciones destacables"/>
    <w:basedOn w:val="Normal"/>
    <w:qFormat/>
    <w:rsid w:val="00357DF7"/>
    <w:pPr>
      <w:jc w:val="center"/>
    </w:pPr>
    <w:rPr>
      <w:rFonts w:eastAsia="SimSun"/>
      <w:color w:val="000000"/>
      <w:sz w:val="26"/>
      <w:szCs w:val="26"/>
    </w:rPr>
  </w:style>
  <w:style w:type="paragraph" w:customStyle="1" w:styleId="21CUE1Ttulodelcomunicado">
    <w:name w:val="21_CUE1_Título del comunicado"/>
    <w:next w:val="22CUE2Fechadelcomunicado"/>
    <w:qFormat/>
    <w:rsid w:val="00304C94"/>
    <w:pPr>
      <w:spacing w:before="160"/>
      <w:jc w:val="center"/>
    </w:pPr>
    <w:rPr>
      <w:rFonts w:ascii="Arial" w:hAnsi="Arial" w:cs="Arial"/>
      <w:b/>
      <w:bCs/>
      <w:sz w:val="24"/>
      <w:szCs w:val="28"/>
      <w:lang w:val="es-ES_tradnl" w:eastAsia="es-ES"/>
    </w:rPr>
  </w:style>
  <w:style w:type="paragraph" w:customStyle="1" w:styleId="24CUE4Prrafosinsangra">
    <w:name w:val="24_CUE4_Párrafo sin sangría"/>
    <w:qFormat/>
    <w:rsid w:val="00304C94"/>
    <w:pPr>
      <w:jc w:val="both"/>
    </w:pPr>
    <w:rPr>
      <w:rFonts w:ascii="Arial" w:hAnsi="Arial" w:cs="Arial"/>
      <w:color w:val="000000" w:themeColor="text1"/>
      <w:sz w:val="24"/>
      <w:szCs w:val="24"/>
      <w:lang w:eastAsia="es-ES"/>
    </w:rPr>
  </w:style>
  <w:style w:type="paragraph" w:customStyle="1" w:styleId="31ENCNmerodeCuadroGrficaMapa">
    <w:name w:val="31_ENC_Número de Cuadro Gráfica Mapa"/>
    <w:next w:val="32ENCTtuloCuadroGrficaMapa"/>
    <w:qFormat/>
    <w:rsid w:val="00304C94"/>
    <w:pPr>
      <w:keepNext/>
      <w:keepLines/>
      <w:jc w:val="center"/>
    </w:pPr>
    <w:rPr>
      <w:rFonts w:ascii="Arial" w:hAnsi="Arial" w:cs="Arial"/>
      <w:bCs/>
      <w:color w:val="4D565E"/>
      <w:szCs w:val="18"/>
      <w:lang w:eastAsia="es-ES"/>
    </w:rPr>
  </w:style>
  <w:style w:type="paragraph" w:customStyle="1" w:styleId="32ENCTtuloCuadroGrficaMapa">
    <w:name w:val="32_ENC_Título Cuadro Gráfica Mapa"/>
    <w:next w:val="33ENCPeriododereferencia"/>
    <w:qFormat/>
    <w:rsid w:val="00304C94"/>
    <w:pPr>
      <w:jc w:val="center"/>
    </w:pPr>
    <w:rPr>
      <w:rFonts w:ascii="Arial" w:hAnsi="Arial" w:cs="Arial"/>
      <w:b/>
      <w:bCs/>
      <w:color w:val="003057"/>
      <w:sz w:val="22"/>
      <w:szCs w:val="22"/>
      <w:lang w:val="es-ES_tradnl" w:eastAsia="es-ES"/>
    </w:rPr>
  </w:style>
  <w:style w:type="paragraph" w:customStyle="1" w:styleId="33ENCPeriododereferencia">
    <w:name w:val="33_ENC_Periodo de referencia"/>
    <w:basedOn w:val="Normal"/>
    <w:next w:val="34ENCUnidaddemedida"/>
    <w:qFormat/>
    <w:rsid w:val="00F27258"/>
    <w:pPr>
      <w:jc w:val="center"/>
    </w:pPr>
    <w:rPr>
      <w:bCs/>
      <w:color w:val="27251F"/>
      <w:sz w:val="20"/>
      <w:szCs w:val="20"/>
      <w:lang w:val="es-MX"/>
    </w:rPr>
  </w:style>
  <w:style w:type="paragraph" w:customStyle="1" w:styleId="34ENCUnidaddemedida">
    <w:name w:val="34_ENC_Unidad de medida"/>
    <w:qFormat/>
    <w:rsid w:val="00304C94"/>
    <w:pPr>
      <w:jc w:val="center"/>
    </w:pPr>
    <w:rPr>
      <w:rFonts w:ascii="Arial" w:hAnsi="Arial" w:cs="Arial"/>
      <w:bCs/>
      <w:color w:val="27251F"/>
      <w:sz w:val="18"/>
      <w:szCs w:val="18"/>
      <w:lang w:eastAsia="es-ES"/>
    </w:rPr>
  </w:style>
  <w:style w:type="paragraph" w:customStyle="1" w:styleId="GCM6NotaLlamadaFuentes">
    <w:name w:val="GCM6_Nota Llamada Fuentes"/>
    <w:basedOn w:val="Normal"/>
    <w:link w:val="GCM6NotaLlamadaFuentesCar"/>
    <w:unhideWhenUsed/>
    <w:qFormat/>
    <w:rsid w:val="004129F9"/>
    <w:pPr>
      <w:ind w:left="793" w:hanging="680"/>
    </w:pPr>
    <w:rPr>
      <w:color w:val="4D565E"/>
      <w:sz w:val="16"/>
      <w:szCs w:val="16"/>
      <w:lang w:val="es-MX"/>
    </w:rPr>
  </w:style>
  <w:style w:type="character" w:customStyle="1" w:styleId="GCM6NotaLlamadaFuentesCar">
    <w:name w:val="GCM6_Nota Llamada Fuentes Car"/>
    <w:basedOn w:val="Fuentedeprrafopredeter"/>
    <w:link w:val="GCM6NotaLlamadaFuentes"/>
    <w:rsid w:val="008544CF"/>
    <w:rPr>
      <w:rFonts w:ascii="Arial" w:hAnsi="Arial" w:cs="Arial"/>
      <w:color w:val="4D565E"/>
      <w:sz w:val="16"/>
      <w:szCs w:val="16"/>
      <w:lang w:eastAsia="es-ES"/>
    </w:rPr>
  </w:style>
  <w:style w:type="paragraph" w:customStyle="1" w:styleId="GCM5NotaLlamadaFuente">
    <w:name w:val="GCM5_Nota Llamada Fuente"/>
    <w:basedOn w:val="GCM6NotaLlamadaFuentes"/>
    <w:link w:val="GCM5NotaLlamadaFuenteCar"/>
    <w:unhideWhenUsed/>
    <w:rsid w:val="004129F9"/>
    <w:pPr>
      <w:ind w:left="708" w:hanging="595"/>
    </w:pPr>
  </w:style>
  <w:style w:type="character" w:customStyle="1" w:styleId="GCM5NotaLlamadaFuenteCar">
    <w:name w:val="GCM5_Nota Llamada Fuente Car"/>
    <w:basedOn w:val="GCM6NotaLlamadaFuentesCar"/>
    <w:link w:val="GCM5NotaLlamadaFuente"/>
    <w:rsid w:val="008544CF"/>
    <w:rPr>
      <w:rFonts w:ascii="Arial" w:hAnsi="Arial" w:cs="Arial"/>
      <w:color w:val="4D565E"/>
      <w:sz w:val="16"/>
      <w:szCs w:val="16"/>
      <w:lang w:eastAsia="es-ES"/>
    </w:rPr>
  </w:style>
  <w:style w:type="paragraph" w:customStyle="1" w:styleId="CUA2TtuloMatrizCifrasCentradoNegrita">
    <w:name w:val="CUA2_Título_Matriz_Cifras_Centrado Negrita"/>
    <w:next w:val="CUA3EncMatrizCifrasDerechaNegrita"/>
    <w:semiHidden/>
    <w:unhideWhenUsed/>
    <w:qFormat/>
    <w:rsid w:val="00516C52"/>
    <w:pPr>
      <w:autoSpaceDE w:val="0"/>
      <w:autoSpaceDN w:val="0"/>
      <w:adjustRightInd w:val="0"/>
      <w:spacing w:before="20" w:after="20"/>
      <w:jc w:val="center"/>
    </w:pPr>
    <w:rPr>
      <w:rFonts w:ascii="Arial" w:hAnsi="Arial" w:cs="Arial"/>
      <w:b/>
      <w:bCs/>
      <w:sz w:val="18"/>
      <w:szCs w:val="18"/>
      <w:lang w:val="es-ES_tradnl"/>
    </w:rPr>
  </w:style>
  <w:style w:type="paragraph" w:customStyle="1" w:styleId="CUA2CuadrosIzquierdaNegrita">
    <w:name w:val="CUA2_Cuadros_Izquierda Negrita"/>
    <w:basedOn w:val="Normal"/>
    <w:unhideWhenUsed/>
    <w:qFormat/>
    <w:rsid w:val="009732B3"/>
    <w:pPr>
      <w:ind w:left="57"/>
      <w:jc w:val="left"/>
    </w:pPr>
    <w:rPr>
      <w:b/>
      <w:bCs/>
      <w:color w:val="000000"/>
      <w:sz w:val="18"/>
      <w:szCs w:val="18"/>
    </w:rPr>
  </w:style>
  <w:style w:type="paragraph" w:customStyle="1" w:styleId="CUA4CuadrosTabuladorRegular">
    <w:name w:val="CUA4_Cuadros_Tabulador Regular"/>
    <w:basedOn w:val="Normal"/>
    <w:unhideWhenUsed/>
    <w:qFormat/>
    <w:rsid w:val="009732B3"/>
    <w:pPr>
      <w:ind w:left="227"/>
      <w:jc w:val="left"/>
    </w:pPr>
    <w:rPr>
      <w:color w:val="000000"/>
      <w:sz w:val="18"/>
      <w:szCs w:val="18"/>
    </w:rPr>
  </w:style>
  <w:style w:type="paragraph" w:customStyle="1" w:styleId="CUA6DatosIzquierdaRegular">
    <w:name w:val="CUA6_Datos_Izquierda Regular"/>
    <w:semiHidden/>
    <w:unhideWhenUsed/>
    <w:qFormat/>
    <w:rsid w:val="00561AC0"/>
    <w:pPr>
      <w:spacing w:before="20" w:after="20"/>
    </w:pPr>
    <w:rPr>
      <w:rFonts w:ascii="Arial" w:hAnsi="Arial" w:cs="Arial"/>
      <w:color w:val="000000"/>
      <w:sz w:val="18"/>
      <w:szCs w:val="18"/>
      <w:lang w:val="es-ES_tradnl" w:eastAsia="es-ES"/>
    </w:rPr>
  </w:style>
  <w:style w:type="paragraph" w:customStyle="1" w:styleId="CUA1EncColMatrizIzquierdaNegrita">
    <w:name w:val="CUA1_Enc_Col_Matriz_Izquierda Negrita"/>
    <w:next w:val="CUA5CuadrosDatosNegritas"/>
    <w:semiHidden/>
    <w:unhideWhenUsed/>
    <w:qFormat/>
    <w:rsid w:val="00714E5E"/>
    <w:pPr>
      <w:spacing w:before="20" w:after="20"/>
    </w:pPr>
    <w:rPr>
      <w:rFonts w:ascii="Arial" w:eastAsia="SimSun" w:hAnsi="Arial" w:cs="Arial"/>
      <w:b/>
      <w:bCs/>
      <w:sz w:val="18"/>
      <w:szCs w:val="18"/>
      <w:lang w:val="es-ES_tradnl" w:eastAsia="es-ES"/>
    </w:rPr>
  </w:style>
  <w:style w:type="paragraph" w:customStyle="1" w:styleId="CUA5CuadrosDatosNegritas">
    <w:name w:val="CUA5_Cuadros_Datos Negritas"/>
    <w:basedOn w:val="Normal"/>
    <w:unhideWhenUsed/>
    <w:qFormat/>
    <w:rsid w:val="009732B3"/>
    <w:pPr>
      <w:tabs>
        <w:tab w:val="decimal" w:pos="582"/>
      </w:tabs>
      <w:ind w:left="-57"/>
      <w:jc w:val="left"/>
    </w:pPr>
    <w:rPr>
      <w:b/>
      <w:bCs/>
      <w:color w:val="000000"/>
      <w:sz w:val="18"/>
      <w:szCs w:val="18"/>
    </w:rPr>
  </w:style>
  <w:style w:type="paragraph" w:customStyle="1" w:styleId="CUA6CuadrosDatosCentroRegular">
    <w:name w:val="CUA6_Cuadros_Datos Centro Regular"/>
    <w:basedOn w:val="Normal"/>
    <w:unhideWhenUsed/>
    <w:qFormat/>
    <w:rsid w:val="00930778"/>
    <w:pPr>
      <w:tabs>
        <w:tab w:val="decimal" w:pos="582"/>
      </w:tabs>
      <w:ind w:left="-57"/>
      <w:jc w:val="left"/>
    </w:pPr>
    <w:rPr>
      <w:color w:val="000000"/>
      <w:sz w:val="18"/>
      <w:szCs w:val="18"/>
    </w:rPr>
  </w:style>
  <w:style w:type="paragraph" w:customStyle="1" w:styleId="F2FichaColumnaIzquierdanegritas">
    <w:name w:val="F2_Ficha_Columna Izquierda negritas"/>
    <w:basedOn w:val="NormalWeb"/>
    <w:unhideWhenUsed/>
    <w:qFormat/>
    <w:rsid w:val="003C7946"/>
    <w:pPr>
      <w:spacing w:before="0" w:beforeAutospacing="0" w:after="0" w:afterAutospacing="0"/>
      <w:ind w:left="142" w:right="142"/>
      <w:contextualSpacing/>
      <w:jc w:val="right"/>
    </w:pPr>
    <w:rPr>
      <w:rFonts w:ascii="Arial" w:eastAsia="SimSun" w:hAnsi="Arial" w:cs="Arial"/>
      <w:b/>
      <w:bCs/>
      <w:sz w:val="16"/>
      <w:szCs w:val="16"/>
    </w:rPr>
  </w:style>
  <w:style w:type="paragraph" w:customStyle="1" w:styleId="F3FichaColumnaderechaRegular">
    <w:name w:val="F3_Ficha_Columna derecha Regular"/>
    <w:basedOn w:val="NormalWeb"/>
    <w:unhideWhenUsed/>
    <w:qFormat/>
    <w:rsid w:val="003C7946"/>
    <w:pPr>
      <w:spacing w:before="0" w:beforeAutospacing="0" w:after="0" w:afterAutospacing="0"/>
      <w:ind w:left="142" w:right="142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F4FichaColumnaderechaVieta1">
    <w:name w:val="F4_Ficha_Columna derecha Viñeta 1"/>
    <w:basedOn w:val="NormalWeb"/>
    <w:unhideWhenUsed/>
    <w:qFormat/>
    <w:rsid w:val="003C7946"/>
    <w:pPr>
      <w:numPr>
        <w:numId w:val="26"/>
      </w:numPr>
      <w:tabs>
        <w:tab w:val="decimal" w:pos="521"/>
      </w:tabs>
      <w:spacing w:before="0" w:beforeAutospacing="0" w:after="0" w:afterAutospacing="0"/>
      <w:ind w:left="568" w:right="142" w:hanging="284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F5FichaColumnaderechaVieta2">
    <w:name w:val="F5_Ficha_Columna derecha Viñeta 2"/>
    <w:basedOn w:val="NormalWeb"/>
    <w:unhideWhenUsed/>
    <w:qFormat/>
    <w:rsid w:val="003C7946"/>
    <w:pPr>
      <w:numPr>
        <w:numId w:val="22"/>
      </w:numPr>
      <w:spacing w:before="0" w:beforeAutospacing="0" w:after="0" w:afterAutospacing="0"/>
      <w:ind w:left="737" w:right="142" w:hanging="170"/>
      <w:contextualSpacing/>
      <w:jc w:val="both"/>
    </w:pPr>
    <w:rPr>
      <w:rFonts w:ascii="Arial" w:eastAsia="SimSun" w:hAnsi="Arial" w:cs="Arial"/>
      <w:sz w:val="16"/>
      <w:szCs w:val="16"/>
      <w:lang w:val="es-MX"/>
    </w:rPr>
  </w:style>
  <w:style w:type="paragraph" w:customStyle="1" w:styleId="54CierreRbrica">
    <w:name w:val="54_Cierre_Rúbrica"/>
    <w:qFormat/>
    <w:rsid w:val="00C72499"/>
    <w:pPr>
      <w:contextualSpacing/>
      <w:jc w:val="center"/>
    </w:pPr>
    <w:rPr>
      <w:rFonts w:ascii="Arial" w:hAnsi="Arial" w:cs="Arial"/>
      <w:i/>
      <w:iCs/>
      <w:color w:val="404040"/>
      <w:lang w:val="es-ES_tradnl" w:eastAsia="es-ES"/>
    </w:rPr>
  </w:style>
  <w:style w:type="paragraph" w:customStyle="1" w:styleId="F1TtuloFichametodolgica">
    <w:name w:val="F1_Título_Ficha metodológica"/>
    <w:basedOn w:val="Prrafodelista"/>
    <w:unhideWhenUsed/>
    <w:qFormat/>
    <w:rsid w:val="00FB1A21"/>
    <w:pPr>
      <w:spacing w:after="240"/>
      <w:ind w:left="0"/>
      <w:jc w:val="center"/>
    </w:pPr>
    <w:rPr>
      <w:b/>
      <w:bCs/>
      <w:smallCaps/>
      <w:sz w:val="28"/>
      <w:szCs w:val="28"/>
    </w:rPr>
  </w:style>
  <w:style w:type="paragraph" w:customStyle="1" w:styleId="CUE7Subtema">
    <w:name w:val="CUE7_Subtema"/>
    <w:next w:val="24CUE4Prrafosinsangra"/>
    <w:semiHidden/>
    <w:unhideWhenUsed/>
    <w:qFormat/>
    <w:rsid w:val="00F305E2"/>
    <w:pPr>
      <w:ind w:left="567"/>
    </w:pPr>
    <w:rPr>
      <w:rFonts w:ascii="Arial" w:hAnsi="Arial" w:cs="Arial"/>
      <w:i/>
      <w:iCs/>
      <w:color w:val="000000" w:themeColor="text1"/>
      <w:sz w:val="24"/>
      <w:szCs w:val="24"/>
      <w:lang w:eastAsia="es-ES"/>
    </w:rPr>
  </w:style>
  <w:style w:type="paragraph" w:customStyle="1" w:styleId="24CUE5Subttulos">
    <w:name w:val="24_CUE5_Subtítulos"/>
    <w:next w:val="24CUE4Prrafosinsangra"/>
    <w:qFormat/>
    <w:rsid w:val="008B7536"/>
    <w:pPr>
      <w:jc w:val="center"/>
    </w:pPr>
    <w:rPr>
      <w:rFonts w:ascii="Arial" w:hAnsi="Arial" w:cs="Arial"/>
      <w:b/>
      <w:bCs/>
      <w:smallCaps/>
      <w:sz w:val="26"/>
      <w:szCs w:val="26"/>
      <w:lang w:val="es-ES_tradnl" w:eastAsia="es-ES"/>
    </w:rPr>
  </w:style>
  <w:style w:type="paragraph" w:customStyle="1" w:styleId="22CUE2Fechadelcomunicado">
    <w:name w:val="22_CUE2_Fecha del comunicado"/>
    <w:next w:val="CUE3Vietas"/>
    <w:rsid w:val="00F305E2"/>
    <w:pPr>
      <w:jc w:val="center"/>
    </w:pPr>
    <w:rPr>
      <w:rFonts w:ascii="Arial" w:hAnsi="Arial" w:cs="Arial"/>
      <w:sz w:val="24"/>
      <w:szCs w:val="28"/>
      <w:lang w:val="es-ES_tradnl" w:eastAsia="es-ES"/>
    </w:rPr>
  </w:style>
  <w:style w:type="paragraph" w:customStyle="1" w:styleId="CUE3Vietas">
    <w:name w:val="CUE3_Viñetas"/>
    <w:next w:val="24CUE4Prrafosinsangra"/>
    <w:semiHidden/>
    <w:unhideWhenUsed/>
    <w:rsid w:val="004E6A7E"/>
    <w:pPr>
      <w:tabs>
        <w:tab w:val="left" w:pos="709"/>
      </w:tabs>
      <w:spacing w:after="100"/>
      <w:ind w:left="992" w:right="476" w:hanging="425"/>
      <w:jc w:val="both"/>
    </w:pPr>
    <w:rPr>
      <w:rFonts w:ascii="Arial" w:hAnsi="Arial" w:cs="Arial"/>
      <w:color w:val="000000" w:themeColor="text1"/>
      <w:sz w:val="24"/>
      <w:szCs w:val="24"/>
      <w:lang w:val="es-ES_tradnl" w:eastAsia="es-ES"/>
    </w:rPr>
  </w:style>
  <w:style w:type="paragraph" w:customStyle="1" w:styleId="CUE5Subttulo">
    <w:name w:val="CUE5_Subtítulo"/>
    <w:next w:val="24CUE4Prrafosinsangra"/>
    <w:unhideWhenUsed/>
    <w:qFormat/>
    <w:rsid w:val="00304C94"/>
    <w:rPr>
      <w:rFonts w:ascii="Arial Negrita" w:hAnsi="Arial Negrita" w:cs="Arial"/>
      <w:b/>
      <w:bCs/>
      <w:smallCaps/>
      <w:sz w:val="26"/>
      <w:szCs w:val="26"/>
      <w:lang w:val="es-ES_tradnl" w:eastAsia="es-ES"/>
    </w:rPr>
  </w:style>
  <w:style w:type="paragraph" w:customStyle="1" w:styleId="41GCM5NotaLlamadaFuente">
    <w:name w:val="41_GCM5_Nota_Llamada_Fuente"/>
    <w:next w:val="24CUE4Prrafosinsangra"/>
    <w:qFormat/>
    <w:rsid w:val="00561AC0"/>
    <w:pPr>
      <w:tabs>
        <w:tab w:val="left" w:pos="624"/>
      </w:tabs>
    </w:pPr>
    <w:rPr>
      <w:rFonts w:ascii="Arial" w:hAnsi="Arial" w:cs="Arial"/>
      <w:sz w:val="16"/>
      <w:szCs w:val="16"/>
      <w:lang w:val="es-ES_tradnl" w:eastAsia="es-ES"/>
    </w:rPr>
  </w:style>
  <w:style w:type="paragraph" w:customStyle="1" w:styleId="CUA4TotalMatrizCifrasIzquierdaNegrita">
    <w:name w:val="CUA4_Total_Matriz_Cifras_Izquierda Negrita"/>
    <w:semiHidden/>
    <w:unhideWhenUsed/>
    <w:qFormat/>
    <w:rsid w:val="00561AC0"/>
    <w:pPr>
      <w:spacing w:before="20" w:after="20"/>
    </w:pPr>
    <w:rPr>
      <w:rFonts w:ascii="Arial" w:eastAsia="SimSun" w:hAnsi="Arial" w:cs="Arial"/>
      <w:b/>
      <w:bCs/>
      <w:sz w:val="18"/>
      <w:szCs w:val="18"/>
      <w:lang w:val="es-ES_tradnl" w:eastAsia="es-ES"/>
    </w:rPr>
  </w:style>
  <w:style w:type="paragraph" w:customStyle="1" w:styleId="CUA4">
    <w:name w:val="CUA4"/>
    <w:basedOn w:val="CUA4TotalMatrizCifrasIzquierdaNegrita"/>
    <w:unhideWhenUsed/>
    <w:qFormat/>
    <w:rsid w:val="00561AC0"/>
  </w:style>
  <w:style w:type="paragraph" w:customStyle="1" w:styleId="51CierreMsinformacin">
    <w:name w:val="51_Cierre_Más información"/>
    <w:qFormat/>
    <w:rsid w:val="00BB64D0"/>
    <w:pPr>
      <w:jc w:val="center"/>
    </w:pPr>
    <w:rPr>
      <w:rFonts w:ascii="Arial" w:hAnsi="Arial" w:cs="Arial"/>
      <w:b/>
      <w:bCs/>
      <w:color w:val="003057"/>
      <w:sz w:val="24"/>
      <w:szCs w:val="24"/>
      <w:lang w:val="es-ES_tradnl" w:eastAsia="es-ES"/>
    </w:rPr>
  </w:style>
  <w:style w:type="paragraph" w:customStyle="1" w:styleId="52CierreParaconsultas">
    <w:name w:val="52_Cierre_Para consultas..."/>
    <w:qFormat/>
    <w:rsid w:val="00BB64D0"/>
    <w:pPr>
      <w:jc w:val="both"/>
    </w:pPr>
    <w:rPr>
      <w:rFonts w:ascii="Arial" w:hAnsi="Arial" w:cs="Arial"/>
      <w:color w:val="808080"/>
      <w:sz w:val="24"/>
      <w:szCs w:val="24"/>
      <w:lang w:val="es-ES_tradnl" w:eastAsia="es-ES"/>
    </w:rPr>
  </w:style>
  <w:style w:type="character" w:customStyle="1" w:styleId="53CierreVnculo">
    <w:name w:val="53_Cierre_Vínculo"/>
    <w:basedOn w:val="Hipervnculo"/>
    <w:rsid w:val="00566C5C"/>
    <w:rPr>
      <w:rFonts w:ascii="Arial" w:hAnsi="Arial"/>
      <w:color w:val="003057"/>
      <w:sz w:val="24"/>
      <w:u w:val="single"/>
    </w:rPr>
  </w:style>
  <w:style w:type="paragraph" w:customStyle="1" w:styleId="25CUE5Subttulos">
    <w:name w:val="25_CUE5_Subtítulos"/>
    <w:rsid w:val="007D0C5B"/>
    <w:pPr>
      <w:jc w:val="center"/>
    </w:pPr>
    <w:rPr>
      <w:rFonts w:ascii="Arial" w:hAnsi="Arial" w:cs="Arial"/>
      <w:b/>
      <w:bCs/>
      <w:smallCaps/>
      <w:sz w:val="26"/>
      <w:szCs w:val="26"/>
      <w:lang w:val="es-ES_tradnl" w:eastAsia="es-ES"/>
    </w:rPr>
  </w:style>
  <w:style w:type="paragraph" w:customStyle="1" w:styleId="23CUEVietas">
    <w:name w:val="23_CUE_Viñetas"/>
    <w:qFormat/>
    <w:rsid w:val="007D0C5B"/>
    <w:pPr>
      <w:numPr>
        <w:numId w:val="37"/>
      </w:numPr>
      <w:spacing w:after="100"/>
      <w:ind w:left="992" w:right="476" w:hanging="425"/>
    </w:pPr>
    <w:rPr>
      <w:rFonts w:ascii="Arial" w:hAnsi="Arial" w:cs="Arial"/>
      <w:color w:val="000000" w:themeColor="text1"/>
      <w:sz w:val="24"/>
      <w:szCs w:val="24"/>
      <w:lang w:val="es-ES_tradnl" w:eastAsia="es-ES"/>
    </w:rPr>
  </w:style>
  <w:style w:type="paragraph" w:customStyle="1" w:styleId="27Subtema">
    <w:name w:val="27_Subtema"/>
    <w:basedOn w:val="CUE7Subtema"/>
    <w:qFormat/>
    <w:rsid w:val="00695954"/>
  </w:style>
  <w:style w:type="character" w:styleId="Refdenotaalpie">
    <w:name w:val="footnote reference"/>
    <w:basedOn w:val="Fuentedeprrafopredeter"/>
    <w:uiPriority w:val="99"/>
    <w:semiHidden/>
    <w:unhideWhenUsed/>
    <w:qFormat/>
    <w:rsid w:val="007E6185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rsid w:val="007E6185"/>
    <w:pPr>
      <w:jc w:val="left"/>
    </w:pPr>
    <w:rPr>
      <w:rFonts w:ascii="Times New Roman" w:eastAsia="Times New Roman" w:hAnsi="Times New Roman" w:cs="Times New Roman"/>
      <w:sz w:val="20"/>
      <w:szCs w:val="20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7E6185"/>
    <w:rPr>
      <w:rFonts w:eastAsia="Times New Roman"/>
      <w:lang w:val="es-ES" w:eastAsia="es-ES"/>
    </w:rPr>
  </w:style>
  <w:style w:type="paragraph" w:customStyle="1" w:styleId="Default">
    <w:name w:val="Default"/>
    <w:rsid w:val="009F681C"/>
    <w:pPr>
      <w:autoSpaceDE w:val="0"/>
      <w:autoSpaceDN w:val="0"/>
      <w:adjustRightInd w:val="0"/>
      <w:spacing w:after="160" w:line="259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25Subtema">
    <w:name w:val="25_Subtema"/>
    <w:basedOn w:val="Normal"/>
    <w:qFormat/>
    <w:rsid w:val="00CA791A"/>
    <w:pPr>
      <w:jc w:val="center"/>
    </w:pPr>
    <w:rPr>
      <w:rFonts w:ascii="Arial Negrita" w:hAnsi="Arial Negrita"/>
      <w:b/>
      <w:bCs/>
      <w:smallCap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programas/enoe/15ymas/" TargetMode="Externa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image" Target="media/image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2.png"/><Relationship Id="rId27" Type="http://schemas.openxmlformats.org/officeDocument/2006/relationships/hyperlink" Target="http://www.inegi.org.mx/" TargetMode="External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_Trabajo%20INEGI_2026\Boletines\D&#237;a%20de%20la%20madre\z25_Lo%20env&#237;a%20rom&#225;n\V1%20Insumos%20Com%20D&#237;a%20de%20la%20Madre_UES_SEPC-100420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_Trabajo%20INEGI_2026\Boletines\D&#237;a%20de%20la%20madre\z25_Lo%20env&#237;a%20rom&#225;n\V1%20Insumos%20Com%20D&#237;a%20de%20la%20Madre_UES_SEPC-10042026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NIEL_TRABAJO\2026\Boletines\10%20de%20mayo\Segunda%20propuesta_ENOE\20260318_1_4trim\20260326_D&#237;a%20de%20la%20madr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RespaldoCarmen\2026\PRODUCCI&#211;N\boletin%20Madre\carmen\carmen\Libro1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_Trabajo%20INEGI_2026\Boletines\D&#237;a%20de%20la%20madre\z21_Con%20comentario%20de%20la%20DMG\Insumos%20Com%20D&#237;a%20de%20la%20Madre_06042026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_Trabajo%20INEGI_2026\Boletines\D&#237;a%20de%20la%20madre\z17_para%20Rita%20con%20comentarios%20de%20todo%20DHCC\20260326_D&#237;a%20de%20la%20madre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2026\Revisiones\V1%20Insumos%20Com%20D&#237;a%20de%20la%20Madre%20DECCS_SEPC_30032026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1857303663632257E-3"/>
          <c:y val="5.4020861255712406E-2"/>
          <c:w val="0.98207885557547281"/>
          <c:h val="0.8324456175817989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'% Madres'!$J$9</c:f>
              <c:strCache>
                <c:ptCount val="1"/>
                <c:pt idx="0">
                  <c:v>Con hijos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'% Madres'!$I$10:$I$19</c:f>
              <c:strCache>
                <c:ptCount val="10"/>
                <c:pt idx="0">
                  <c:v>15 a 19 </c:v>
                </c:pt>
                <c:pt idx="1">
                  <c:v>20 a 24 </c:v>
                </c:pt>
                <c:pt idx="2">
                  <c:v>25 a 29 </c:v>
                </c:pt>
                <c:pt idx="3">
                  <c:v>30 a 34 </c:v>
                </c:pt>
                <c:pt idx="4">
                  <c:v>35 a 39 </c:v>
                </c:pt>
                <c:pt idx="5">
                  <c:v>40 a 44 </c:v>
                </c:pt>
                <c:pt idx="6">
                  <c:v>45 a 49 </c:v>
                </c:pt>
                <c:pt idx="7">
                  <c:v>50 a 54 </c:v>
                </c:pt>
                <c:pt idx="8">
                  <c:v>55 a 59 </c:v>
                </c:pt>
                <c:pt idx="9">
                  <c:v>60 y más</c:v>
                </c:pt>
              </c:strCache>
            </c:strRef>
          </c:cat>
          <c:val>
            <c:numRef>
              <c:f>'% Madres'!$J$10:$J$19</c:f>
              <c:numCache>
                <c:formatCode>0.0</c:formatCode>
                <c:ptCount val="10"/>
                <c:pt idx="0">
                  <c:v>5.2</c:v>
                </c:pt>
                <c:pt idx="1">
                  <c:v>28.2</c:v>
                </c:pt>
                <c:pt idx="2">
                  <c:v>55.9</c:v>
                </c:pt>
                <c:pt idx="3">
                  <c:v>75.2</c:v>
                </c:pt>
                <c:pt idx="4">
                  <c:v>83</c:v>
                </c:pt>
                <c:pt idx="5">
                  <c:v>88.1</c:v>
                </c:pt>
                <c:pt idx="6">
                  <c:v>90</c:v>
                </c:pt>
                <c:pt idx="7">
                  <c:v>90.7</c:v>
                </c:pt>
                <c:pt idx="8">
                  <c:v>92.1</c:v>
                </c:pt>
                <c:pt idx="9">
                  <c:v>93.7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B2-486E-A8CC-1FC5837001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6"/>
        <c:axId val="1110560911"/>
        <c:axId val="1110564751"/>
      </c:barChart>
      <c:catAx>
        <c:axId val="11105609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10564751"/>
        <c:crosses val="autoZero"/>
        <c:auto val="1"/>
        <c:lblAlgn val="ctr"/>
        <c:lblOffset val="100"/>
        <c:noMultiLvlLbl val="0"/>
      </c:catAx>
      <c:valAx>
        <c:axId val="1110564751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1105609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1857303663632257E-3"/>
          <c:y val="5.4020861255712406E-2"/>
          <c:w val="0.98207885557547281"/>
          <c:h val="0.8324456175817989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PHNV!$C$48</c:f>
              <c:strCache>
                <c:ptCount val="1"/>
                <c:pt idx="0">
                  <c:v>Con hijos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PHNV!$B$49:$B$58</c:f>
              <c:strCache>
                <c:ptCount val="10"/>
                <c:pt idx="0">
                  <c:v>15 a 19 </c:v>
                </c:pt>
                <c:pt idx="1">
                  <c:v>20 a 24 </c:v>
                </c:pt>
                <c:pt idx="2">
                  <c:v>25 a 29 </c:v>
                </c:pt>
                <c:pt idx="3">
                  <c:v>30 a 34 </c:v>
                </c:pt>
                <c:pt idx="4">
                  <c:v>35 a 39 </c:v>
                </c:pt>
                <c:pt idx="5">
                  <c:v>40 a 44 </c:v>
                </c:pt>
                <c:pt idx="6">
                  <c:v>45 a 49 </c:v>
                </c:pt>
                <c:pt idx="7">
                  <c:v>50 a 54 </c:v>
                </c:pt>
                <c:pt idx="8">
                  <c:v>55 a 59 </c:v>
                </c:pt>
                <c:pt idx="9">
                  <c:v>60 y más</c:v>
                </c:pt>
              </c:strCache>
            </c:strRef>
          </c:cat>
          <c:val>
            <c:numRef>
              <c:f>PHNV!$C$49:$C$58</c:f>
              <c:numCache>
                <c:formatCode>0.0</c:formatCode>
                <c:ptCount val="10"/>
                <c:pt idx="0">
                  <c:v>6.0770944140399963E-2</c:v>
                </c:pt>
                <c:pt idx="1">
                  <c:v>0.38898185853393175</c:v>
                </c:pt>
                <c:pt idx="2">
                  <c:v>0.97404973179038556</c:v>
                </c:pt>
                <c:pt idx="3">
                  <c:v>1.6077690327768686</c:v>
                </c:pt>
                <c:pt idx="4">
                  <c:v>1.9709912239513943</c:v>
                </c:pt>
                <c:pt idx="5">
                  <c:v>2.3010458312249304</c:v>
                </c:pt>
                <c:pt idx="6">
                  <c:v>2.4559693381435124</c:v>
                </c:pt>
                <c:pt idx="7">
                  <c:v>2.5980839021789972</c:v>
                </c:pt>
                <c:pt idx="8">
                  <c:v>2.8743909982811191</c:v>
                </c:pt>
                <c:pt idx="9">
                  <c:v>4.0035938791494106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35-41DB-AEF4-BC202AC043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6"/>
        <c:axId val="1110560911"/>
        <c:axId val="1110564751"/>
      </c:barChart>
      <c:catAx>
        <c:axId val="11105609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10564751"/>
        <c:crosses val="autoZero"/>
        <c:auto val="1"/>
        <c:lblAlgn val="ctr"/>
        <c:lblOffset val="100"/>
        <c:noMultiLvlLbl val="0"/>
      </c:catAx>
      <c:valAx>
        <c:axId val="1110564751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1105609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"/>
          <c:y val="6.279230201964936E-2"/>
          <c:w val="1"/>
          <c:h val="0.8038353967083419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'4'!$J$23:$J$26</c:f>
              <c:strCache>
                <c:ptCount val="4"/>
                <c:pt idx="0">
                  <c:v>Casada</c:v>
                </c:pt>
                <c:pt idx="1">
                  <c:v>Alguna vez unida</c:v>
                </c:pt>
                <c:pt idx="2">
                  <c:v>Unión libre</c:v>
                </c:pt>
                <c:pt idx="3">
                  <c:v>Soltera</c:v>
                </c:pt>
              </c:strCache>
            </c:strRef>
          </c:cat>
          <c:val>
            <c:numRef>
              <c:f>'4'!$K$23:$K$26</c:f>
              <c:numCache>
                <c:formatCode>General</c:formatCode>
                <c:ptCount val="4"/>
                <c:pt idx="0">
                  <c:v>45.7</c:v>
                </c:pt>
                <c:pt idx="1">
                  <c:v>23.6</c:v>
                </c:pt>
                <c:pt idx="2">
                  <c:v>20.100000000000001</c:v>
                </c:pt>
                <c:pt idx="3">
                  <c:v>10.6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B7-43DD-807F-F1AAAE573B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"/>
        <c:overlap val="-100"/>
        <c:axId val="896775903"/>
        <c:axId val="896779743"/>
      </c:barChart>
      <c:catAx>
        <c:axId val="896775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896779743"/>
        <c:crosses val="autoZero"/>
        <c:auto val="1"/>
        <c:lblAlgn val="ctr"/>
        <c:lblOffset val="100"/>
        <c:noMultiLvlLbl val="0"/>
      </c:catAx>
      <c:valAx>
        <c:axId val="896779743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896775903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TPE_Car!$AC$7:$AC$16</c:f>
              <c:strCache>
                <c:ptCount val="10"/>
                <c:pt idx="0">
                  <c:v>15 a 19 </c:v>
                </c:pt>
                <c:pt idx="1">
                  <c:v>20 a 24 </c:v>
                </c:pt>
                <c:pt idx="2">
                  <c:v>25 a 29 </c:v>
                </c:pt>
                <c:pt idx="3">
                  <c:v>30 a 34</c:v>
                </c:pt>
                <c:pt idx="4">
                  <c:v>35 a 39 </c:v>
                </c:pt>
                <c:pt idx="5">
                  <c:v>40 a 44 </c:v>
                </c:pt>
                <c:pt idx="6">
                  <c:v>45 a 49 </c:v>
                </c:pt>
                <c:pt idx="7">
                  <c:v>50 a 54 </c:v>
                </c:pt>
                <c:pt idx="8">
                  <c:v>55 a 59 </c:v>
                </c:pt>
                <c:pt idx="9">
                  <c:v>60 y más</c:v>
                </c:pt>
              </c:strCache>
            </c:strRef>
          </c:cat>
          <c:val>
            <c:numRef>
              <c:f>TPE_Car!$AD$7:$AD$16</c:f>
              <c:numCache>
                <c:formatCode>0.0</c:formatCode>
                <c:ptCount val="10"/>
                <c:pt idx="0">
                  <c:v>28.656725727810489</c:v>
                </c:pt>
                <c:pt idx="1">
                  <c:v>40.748905424453021</c:v>
                </c:pt>
                <c:pt idx="2">
                  <c:v>48.594536638210883</c:v>
                </c:pt>
                <c:pt idx="3">
                  <c:v>57.02240230068297</c:v>
                </c:pt>
                <c:pt idx="4">
                  <c:v>61.800103106102213</c:v>
                </c:pt>
                <c:pt idx="5">
                  <c:v>61.363066587646088</c:v>
                </c:pt>
                <c:pt idx="6">
                  <c:v>58.185038369890663</c:v>
                </c:pt>
                <c:pt idx="7">
                  <c:v>55.66600031410993</c:v>
                </c:pt>
                <c:pt idx="8">
                  <c:v>47.386454400105038</c:v>
                </c:pt>
                <c:pt idx="9">
                  <c:v>19.814119417112455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50F2-456A-AAC7-22BC63CEBB8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0"/>
        <c:axId val="1331190432"/>
        <c:axId val="1331191392"/>
        <c:extLst/>
      </c:barChart>
      <c:catAx>
        <c:axId val="1331190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31191392"/>
        <c:crosses val="autoZero"/>
        <c:auto val="1"/>
        <c:lblAlgn val="ctr"/>
        <c:lblOffset val="100"/>
        <c:noMultiLvlLbl val="0"/>
      </c:catAx>
      <c:valAx>
        <c:axId val="1331191392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331190432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'Horas trabajadas'!$B$25:$B$28</c:f>
              <c:strCache>
                <c:ptCount val="4"/>
                <c:pt idx="0">
                  <c:v>Menos de 15 horas</c:v>
                </c:pt>
                <c:pt idx="1">
                  <c:v>De 15 a 34 horas</c:v>
                </c:pt>
                <c:pt idx="2">
                  <c:v>De 35 a 48  horas</c:v>
                </c:pt>
                <c:pt idx="3">
                  <c:v>Más de 48 horas</c:v>
                </c:pt>
              </c:strCache>
            </c:strRef>
          </c:cat>
          <c:val>
            <c:numRef>
              <c:f>'Horas trabajadas'!$C$25:$C$28</c:f>
              <c:numCache>
                <c:formatCode>0.0</c:formatCode>
                <c:ptCount val="4"/>
                <c:pt idx="0">
                  <c:v>11.5</c:v>
                </c:pt>
                <c:pt idx="1">
                  <c:v>22.8</c:v>
                </c:pt>
                <c:pt idx="2">
                  <c:v>45.6</c:v>
                </c:pt>
                <c:pt idx="3">
                  <c:v>17.399999999999999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CF46-4C73-8DE8-E4539469163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3"/>
        <c:axId val="1331190432"/>
        <c:axId val="1331191392"/>
        <c:extLst/>
      </c:barChart>
      <c:catAx>
        <c:axId val="1331190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31191392"/>
        <c:crosses val="autoZero"/>
        <c:auto val="1"/>
        <c:lblAlgn val="ctr"/>
        <c:lblOffset val="100"/>
        <c:noMultiLvlLbl val="0"/>
      </c:catAx>
      <c:valAx>
        <c:axId val="1331191392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331190432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2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'Ingreso pob ocup'!$J$26:$J$30</c:f>
              <c:strCache>
                <c:ptCount val="5"/>
                <c:pt idx="0">
                  <c:v>Hasta un salario mínimo</c:v>
                </c:pt>
                <c:pt idx="1">
                  <c:v>Más de 1 y hasta 2 salarios mínimos</c:v>
                </c:pt>
                <c:pt idx="2">
                  <c:v>Más de 2 y hasta 3 salarios mínimos</c:v>
                </c:pt>
                <c:pt idx="3">
                  <c:v>Más de 3 salarios mínimos</c:v>
                </c:pt>
                <c:pt idx="4">
                  <c:v>No recibe ingresos</c:v>
                </c:pt>
              </c:strCache>
              <c:extLst/>
            </c:strRef>
          </c:cat>
          <c:val>
            <c:numRef>
              <c:f>'Ingreso pob ocup'!$M$26:$M$30</c:f>
              <c:numCache>
                <c:formatCode>General</c:formatCode>
                <c:ptCount val="5"/>
                <c:pt idx="0">
                  <c:v>49.2</c:v>
                </c:pt>
                <c:pt idx="1">
                  <c:v>28.099999999999994</c:v>
                </c:pt>
                <c:pt idx="2" formatCode="0.0">
                  <c:v>5</c:v>
                </c:pt>
                <c:pt idx="3">
                  <c:v>2.2000000000000002</c:v>
                </c:pt>
                <c:pt idx="4">
                  <c:v>4.8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8002-45C9-B7C3-D24107D6A2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"/>
        <c:overlap val="-100"/>
        <c:axId val="298046463"/>
        <c:axId val="298042623"/>
        <c:extLst/>
      </c:barChart>
      <c:catAx>
        <c:axId val="2980464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298042623"/>
        <c:crosses val="autoZero"/>
        <c:auto val="1"/>
        <c:lblAlgn val="ctr"/>
        <c:lblOffset val="100"/>
        <c:noMultiLvlLbl val="0"/>
      </c:catAx>
      <c:valAx>
        <c:axId val="298042623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980464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9258465711637658"/>
          <c:y val="2.7267672995575677E-2"/>
          <c:w val="0.59723623970863582"/>
          <c:h val="0.9482674757398444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'Uso de tiempo'!$O$6</c:f>
              <c:strCache>
                <c:ptCount val="1"/>
                <c:pt idx="0">
                  <c:v>promedio de horas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'Uso de tiempo'!$N$7:$N$14</c:f>
              <c:strCache>
                <c:ptCount val="8"/>
                <c:pt idx="0">
                  <c:v>Realizar compras, llevar cuentas o realizar trámites para el hogar o encargarse de la seguridad</c:v>
                </c:pt>
                <c:pt idx="1">
                  <c:v>Llevar a algún miembro del hogar a la escuela, cita médica u otra actividad</c:v>
                </c:pt>
                <c:pt idx="2">
                  <c:v>Reparar o dar mantenimiento a su vivienda, muebles, aparatos electrodomésticos o vehículos</c:v>
                </c:pt>
                <c:pt idx="3">
                  <c:v>Construir o ampliar su vivienda</c:v>
                </c:pt>
                <c:pt idx="4">
                  <c:v>Prestar servicios gratuitos a su comunidad </c:v>
                </c:pt>
                <c:pt idx="5">
                  <c:v>Estudiar o tomar cursos de capacitación</c:v>
                </c:pt>
                <c:pt idx="6">
                  <c:v>Cuidar o atender sin pago, de manera exclusiva a niños, ancianos, personas enfermas o con discapacidad</c:v>
                </c:pt>
                <c:pt idx="7">
                  <c:v>Realizar quehaceres de su hogar</c:v>
                </c:pt>
              </c:strCache>
            </c:strRef>
          </c:cat>
          <c:val>
            <c:numRef>
              <c:f>'Uso de tiempo'!$O$7:$O$14</c:f>
              <c:numCache>
                <c:formatCode>0.0</c:formatCode>
                <c:ptCount val="8"/>
                <c:pt idx="0">
                  <c:v>3.2932422151946517</c:v>
                </c:pt>
                <c:pt idx="1">
                  <c:v>3.8584235903496209</c:v>
                </c:pt>
                <c:pt idx="2">
                  <c:v>4.4146466802650099</c:v>
                </c:pt>
                <c:pt idx="3">
                  <c:v>4.9275838373691077</c:v>
                </c:pt>
                <c:pt idx="4">
                  <c:v>5.0105193752053925</c:v>
                </c:pt>
                <c:pt idx="5">
                  <c:v>10.252025294449336</c:v>
                </c:pt>
                <c:pt idx="6">
                  <c:v>17.344857211806136</c:v>
                </c:pt>
                <c:pt idx="7">
                  <c:v>20.469037988981633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B6-4358-B152-9CF73FEC14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4"/>
        <c:axId val="1110560911"/>
        <c:axId val="1110564751"/>
      </c:barChart>
      <c:catAx>
        <c:axId val="1110560911"/>
        <c:scaling>
          <c:orientation val="minMax"/>
        </c:scaling>
        <c:delete val="0"/>
        <c:axPos val="l"/>
        <c:numFmt formatCode="@" sourceLinked="0"/>
        <c:majorTickMark val="none"/>
        <c:minorTickMark val="none"/>
        <c:tickLblPos val="nextTo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noFill/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10564751"/>
        <c:crosses val="autoZero"/>
        <c:auto val="0"/>
        <c:lblAlgn val="ctr"/>
        <c:lblOffset val="80"/>
        <c:noMultiLvlLbl val="0"/>
      </c:catAx>
      <c:valAx>
        <c:axId val="1110564751"/>
        <c:scaling>
          <c:orientation val="minMax"/>
          <c:max val="22"/>
          <c:min val="0"/>
        </c:scaling>
        <c:delete val="1"/>
        <c:axPos val="b"/>
        <c:numFmt formatCode="0.0" sourceLinked="1"/>
        <c:majorTickMark val="out"/>
        <c:minorTickMark val="none"/>
        <c:tickLblPos val="nextTo"/>
        <c:crossAx val="11105609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0.00856</cdr:x>
      <cdr:y>0</cdr:y>
    </cdr:from>
    <cdr:to>
      <cdr:x>0.39393</cdr:x>
      <cdr:y>1</cdr:y>
    </cdr:to>
    <cdr:sp macro="" textlink="">
      <cdr:nvSpPr>
        <cdr:cNvPr id="3" name="CuadroTexto 2">
          <a:extLst xmlns:a="http://schemas.openxmlformats.org/drawingml/2006/main">
            <a:ext uri="{FF2B5EF4-FFF2-40B4-BE49-F238E27FC236}">
              <a16:creationId xmlns:a16="http://schemas.microsoft.com/office/drawing/2014/main" id="{FA271E39-908D-4D7A-BCB1-8D0B7AAEE8D3}"/>
            </a:ext>
          </a:extLst>
        </cdr:cNvPr>
        <cdr:cNvSpPr txBox="1"/>
      </cdr:nvSpPr>
      <cdr:spPr>
        <a:xfrm xmlns:a="http://schemas.openxmlformats.org/drawingml/2006/main">
          <a:off x="53400" y="0"/>
          <a:ext cx="2404050" cy="2857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indent="0" algn="r">
            <a:spcAft>
              <a:spcPts val="1000"/>
            </a:spcAft>
          </a:pPr>
          <a:endParaRPr lang="es-MX" sz="100" b="0" i="0" u="none" strike="noStrike">
            <a:solidFill>
              <a:schemeClr val="dk1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  <a:p xmlns:a="http://schemas.openxmlformats.org/drawingml/2006/main">
          <a:pPr marL="0" indent="0" algn="r">
            <a:spcAft>
              <a:spcPts val="1200"/>
            </a:spcAft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Realizar</a:t>
          </a: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quehaceres de su hogar</a:t>
          </a:r>
        </a:p>
        <a:p xmlns:a="http://schemas.openxmlformats.org/drawingml/2006/main">
          <a:pPr marL="0" marR="0" lvl="0" indent="0" algn="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1100"/>
            </a:spcAft>
            <a:buClrTx/>
            <a:buSzTx/>
            <a:buFontTx/>
            <a:buNone/>
            <a:tabLst/>
            <a:defRPr/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Cuidar o atender sin pago, de manera exclusiva a niños, ancianos, personas enfermas o con discapacidad</a:t>
          </a:r>
        </a:p>
        <a:p xmlns:a="http://schemas.openxmlformats.org/drawingml/2006/main">
          <a:pPr marL="0" indent="0" algn="r">
            <a:spcAft>
              <a:spcPts val="14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Estudiar o tomar cursos de capacitación</a:t>
          </a:r>
        </a:p>
        <a:p xmlns:a="http://schemas.openxmlformats.org/drawingml/2006/main">
          <a:pPr marL="0" indent="0" algn="r">
            <a:spcAft>
              <a:spcPts val="0"/>
            </a:spcAft>
          </a:pPr>
          <a:endParaRPr lang="es-MX" sz="900" b="0" i="0">
            <a:solidFill>
              <a:srgbClr val="4D565E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  <a:p xmlns:a="http://schemas.openxmlformats.org/drawingml/2006/main">
          <a:pPr marL="0" indent="0" algn="r">
            <a:spcAft>
              <a:spcPts val="20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Prestar servicios gratuitos a su comunidad</a:t>
          </a:r>
        </a:p>
        <a:p xmlns:a="http://schemas.openxmlformats.org/drawingml/2006/main">
          <a:pPr marL="0" indent="0" algn="r">
            <a:spcAft>
              <a:spcPts val="12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Construir o ampliar su vivienda</a:t>
          </a:r>
        </a:p>
        <a:p xmlns:a="http://schemas.openxmlformats.org/drawingml/2006/main">
          <a:pPr marL="0" indent="0" algn="r">
            <a:spcAft>
              <a:spcPts val="6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Reparar o dar mantenimiento a su vivienda, muebles, aparatos electrodomésticos o vehículos</a:t>
          </a:r>
        </a:p>
        <a:p xmlns:a="http://schemas.openxmlformats.org/drawingml/2006/main">
          <a:pPr marL="0" indent="0" algn="r">
            <a:spcAft>
              <a:spcPts val="600"/>
            </a:spcAft>
          </a:pPr>
          <a:r>
            <a:rPr lang="es-MX" sz="900" b="0" i="0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Llevar a algún miembro del hogar a la escuela, cita médica u otra actividad </a:t>
          </a:r>
          <a:endParaRPr lang="es-MX" sz="900" b="0" i="0" u="none" strike="noStrike">
            <a:solidFill>
              <a:srgbClr val="4D565E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  <a:p xmlns:a="http://schemas.openxmlformats.org/drawingml/2006/main">
          <a:pPr marL="0" indent="0" algn="r">
            <a:spcAft>
              <a:spcPts val="1000"/>
            </a:spcAft>
          </a:pPr>
          <a:r>
            <a:rPr lang="es-MX" sz="900" b="0" i="0" u="none" strike="noStrike">
              <a:solidFill>
                <a:srgbClr val="4D565E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Realizar compras, llevar cuentas o realizar trámites para el hogar o encargarse de la seguridad </a:t>
          </a:r>
        </a:p>
        <a:p xmlns:a="http://schemas.openxmlformats.org/drawingml/2006/main">
          <a:pPr marL="0" indent="0" algn="r">
            <a:spcAft>
              <a:spcPts val="1000"/>
            </a:spcAft>
          </a:pPr>
          <a:endParaRPr lang="es-MX" sz="800" b="0" i="0" u="none" strike="noStrike">
            <a:solidFill>
              <a:schemeClr val="dk1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  <a:p xmlns:a="http://schemas.openxmlformats.org/drawingml/2006/main">
          <a:pPr marL="0" indent="0" algn="r">
            <a:spcAft>
              <a:spcPts val="1500"/>
            </a:spcAft>
          </a:pPr>
          <a:r>
            <a:rPr lang="es-MX" sz="800" b="0" i="0" u="none" strike="noStrike">
              <a:solidFill>
                <a:schemeClr val="dk1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</a:t>
          </a:r>
        </a:p>
        <a:p xmlns:a="http://schemas.openxmlformats.org/drawingml/2006/main">
          <a:pPr marL="0" indent="0" algn="r">
            <a:spcAft>
              <a:spcPts val="1900"/>
            </a:spcAft>
          </a:pPr>
          <a:r>
            <a:rPr lang="es-MX" sz="800" b="0" i="0" u="none" strike="noStrike">
              <a:solidFill>
                <a:schemeClr val="dk1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</a:t>
          </a:r>
        </a:p>
        <a:p xmlns:a="http://schemas.openxmlformats.org/drawingml/2006/main">
          <a:pPr marL="0" indent="0" algn="r">
            <a:spcAft>
              <a:spcPts val="1800"/>
            </a:spcAft>
          </a:pPr>
          <a:r>
            <a:rPr lang="es-MX" sz="800" b="0" i="0" u="none" strike="noStrike">
              <a:solidFill>
                <a:schemeClr val="dk1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</a:t>
          </a:r>
        </a:p>
        <a:p xmlns:a="http://schemas.openxmlformats.org/drawingml/2006/main">
          <a:pPr marL="0" indent="0" algn="r">
            <a:spcAft>
              <a:spcPts val="1200"/>
            </a:spcAft>
          </a:pPr>
          <a:r>
            <a:rPr lang="es-MX" sz="800" b="0" i="0" u="none" strike="noStrike">
              <a:solidFill>
                <a:schemeClr val="dk1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</a:t>
          </a:r>
        </a:p>
        <a:p xmlns:a="http://schemas.openxmlformats.org/drawingml/2006/main">
          <a:pPr marL="0" indent="0" algn="r">
            <a:spcAft>
              <a:spcPts val="1000"/>
            </a:spcAft>
          </a:pPr>
          <a:r>
            <a:rPr lang="es-MX" sz="800" b="0" i="0" u="none" strike="noStrike">
              <a:solidFill>
                <a:schemeClr val="dk1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 </a:t>
          </a:r>
        </a:p>
        <a:p xmlns:a="http://schemas.openxmlformats.org/drawingml/2006/main">
          <a:endParaRPr lang="es-MX" sz="1100" kern="12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DFA31112C7D5448DBF7FBE2AB44ABC" ma:contentTypeVersion="11" ma:contentTypeDescription="Crear nuevo documento." ma:contentTypeScope="" ma:versionID="0d650f0d1a02b782bb11b339006b349f">
  <xsd:schema xmlns:xsd="http://www.w3.org/2001/XMLSchema" xmlns:xs="http://www.w3.org/2001/XMLSchema" xmlns:p="http://schemas.microsoft.com/office/2006/metadata/properties" xmlns:ns2="a9e7f8cc-8f4e-4c1a-b37e-18d68ea7a7cb" xmlns:ns3="8f0528a5-fd41-4313-bdd7-f88c323d15d1" targetNamespace="http://schemas.microsoft.com/office/2006/metadata/properties" ma:root="true" ma:fieldsID="10d1ce34c7249b4c298348a95dead611" ns2:_="" ns3:_="">
    <xsd:import namespace="a9e7f8cc-8f4e-4c1a-b37e-18d68ea7a7cb"/>
    <xsd:import namespace="8f0528a5-fd41-4313-bdd7-f88c323d15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e7f8cc-8f4e-4c1a-b37e-18d68ea7a7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63da1ee4-79ed-44ce-b71c-8702bcfbfa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528a5-fd41-4313-bdd7-f88c323d15d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c1e62b2-7843-47bf-b06f-412e799a5f13}" ma:internalName="TaxCatchAll" ma:showField="CatchAllData" ma:web="8f0528a5-fd41-4313-bdd7-f88c323d15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528a5-fd41-4313-bdd7-f88c323d15d1" xsi:nil="true"/>
    <lcf76f155ced4ddcb4097134ff3c332f xmlns="a9e7f8cc-8f4e-4c1a-b37e-18d68ea7a7cb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5EEB87-1DBB-42D5-8149-31941F548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e7f8cc-8f4e-4c1a-b37e-18d68ea7a7cb"/>
    <ds:schemaRef ds:uri="8f0528a5-fd41-4313-bdd7-f88c323d15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8f0528a5-fd41-4313-bdd7-f88c323d15d1"/>
    <ds:schemaRef ds:uri="a9e7f8cc-8f4e-4c1a-b37e-18d68ea7a7cb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6</Pages>
  <Words>1163</Words>
  <Characters>6399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 de Transporte Urbano de Pasajeros (ETUP)</vt:lpstr>
    </vt:vector>
  </TitlesOfParts>
  <Manager>INEGI</Manager>
  <Company>INEGI</Company>
  <LinksUpToDate>false</LinksUpToDate>
  <CharactersWithSpaces>7547</CharactersWithSpaces>
  <SharedDoc>false</SharedDoc>
  <HLinks>
    <vt:vector size="6" baseType="variant">
      <vt:variant>
        <vt:i4>3539063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https://www.inegi.org.mx/programas/enoe/15ymas/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 a propósito del Día de la Madre</dc:title>
  <dc:subject>Estadística de Transporte Urbano de Pasajeros (ETUP)</dc:subject>
  <dc:creator>INEGI</dc:creator>
  <cp:keywords>Estadísticas a propósito del Día de la Madre</cp:keywords>
  <dc:description/>
  <cp:lastModifiedBy>GONZALEZ HERNANDEZ MADELEINE</cp:lastModifiedBy>
  <cp:revision>5</cp:revision>
  <cp:lastPrinted>2026-05-07T13:48:00Z</cp:lastPrinted>
  <dcterms:created xsi:type="dcterms:W3CDTF">2026-04-29T16:57:00Z</dcterms:created>
  <dcterms:modified xsi:type="dcterms:W3CDTF">2026-05-07T13:50:00Z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0x010100B0DFA31112C7D5448DBF7FBE2AB44ABC</vt:lpwstr>
  </property>
</Properties>
</file>